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65CC9046"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Dirk Mühlemann</w:t>
      </w:r>
    </w:p>
    <w:p w14:paraId="6C0C6B94" w14:textId="77777777" w:rsidR="00D26A32" w:rsidRPr="00027BB5" w:rsidRDefault="005658E5" w:rsidP="00D26A32">
      <w:pPr>
        <w:pStyle w:val="Titelblatt"/>
        <w:rPr>
          <w:sz w:val="24"/>
          <w:szCs w:val="24"/>
        </w:rPr>
      </w:pPr>
      <w:r w:rsidRPr="00027BB5">
        <w:rPr>
          <w:sz w:val="24"/>
          <w:szCs w:val="24"/>
        </w:rPr>
        <w:t>13-732-037</w:t>
      </w:r>
    </w:p>
    <w:p w14:paraId="3387FA76" w14:textId="27B4C621" w:rsidR="00A15F0B" w:rsidRDefault="00027BB5" w:rsidP="00027BB5">
      <w:pPr>
        <w:pStyle w:val="Titelblatt"/>
      </w:pPr>
      <w:proofErr w:type="spellStart"/>
      <w:r>
        <w:rPr>
          <w:sz w:val="24"/>
          <w:szCs w:val="24"/>
        </w:rPr>
        <w:t>Uster</w:t>
      </w:r>
      <w:proofErr w:type="spellEnd"/>
      <w:r w:rsidR="005658E5" w:rsidRPr="00027BB5">
        <w:rPr>
          <w:sz w:val="24"/>
          <w:szCs w:val="24"/>
        </w:rPr>
        <w:t xml:space="preserve">, </w:t>
      </w:r>
      <w:r w:rsidR="003B3BA5">
        <w:rPr>
          <w:sz w:val="24"/>
          <w:szCs w:val="24"/>
        </w:rPr>
        <w:t>0</w:t>
      </w:r>
      <w:r w:rsidR="00F63BA6">
        <w:rPr>
          <w:sz w:val="24"/>
          <w:szCs w:val="24"/>
        </w:rPr>
        <w:t>1</w:t>
      </w:r>
      <w:r w:rsidR="005658E5" w:rsidRPr="00027BB5">
        <w:rPr>
          <w:sz w:val="24"/>
          <w:szCs w:val="24"/>
        </w:rPr>
        <w:t>/0</w:t>
      </w:r>
      <w:r w:rsidR="00866661">
        <w:rPr>
          <w:sz w:val="24"/>
          <w:szCs w:val="24"/>
        </w:rPr>
        <w:t>5</w:t>
      </w:r>
      <w:r w:rsidR="005658E5" w:rsidRPr="00027BB5">
        <w:rPr>
          <w:sz w:val="24"/>
          <w:szCs w:val="24"/>
        </w:rPr>
        <w:t>/202</w:t>
      </w:r>
      <w:r w:rsidR="003B3BA5">
        <w:rPr>
          <w:sz w:val="24"/>
          <w:szCs w:val="24"/>
        </w:rPr>
        <w:t>1</w:t>
      </w:r>
      <w:r w:rsidR="00A15F0B">
        <w:br w:type="page"/>
      </w:r>
    </w:p>
    <w:p w14:paraId="177136DD" w14:textId="3F71C96A" w:rsidR="006E60F3" w:rsidRDefault="006E60F3" w:rsidP="006E60F3">
      <w:pPr>
        <w:pStyle w:val="berschrift0"/>
      </w:pPr>
      <w:r>
        <w:lastRenderedPageBreak/>
        <w:t>A</w:t>
      </w:r>
      <w:r w:rsidRPr="006E60F3">
        <w:t>cknowledgement</w:t>
      </w:r>
    </w:p>
    <w:p w14:paraId="26F08826" w14:textId="3C2BF2CF" w:rsidR="006E60F3" w:rsidRDefault="00B157AF" w:rsidP="00493793">
      <w:pPr>
        <w:ind w:firstLine="0"/>
      </w:pPr>
      <w:r>
        <w:t xml:space="preserve">First and foremost, I </w:t>
      </w:r>
      <w:r w:rsidRPr="00B157AF">
        <w:t>would like to show my greatest appreciation to</w:t>
      </w:r>
      <w:r w:rsidR="006E60F3">
        <w:t xml:space="preserve"> </w:t>
      </w:r>
      <w:proofErr w:type="spellStart"/>
      <w:r w:rsidR="006E60F3">
        <w:t>Dr.</w:t>
      </w:r>
      <w:proofErr w:type="spellEnd"/>
      <w:r w:rsidR="006E60F3">
        <w:t xml:space="preserve"> Jan Wohland, </w:t>
      </w:r>
      <w:proofErr w:type="spellStart"/>
      <w:r w:rsidR="006E60F3">
        <w:t>Dr.</w:t>
      </w:r>
      <w:proofErr w:type="spellEnd"/>
      <w:r w:rsidR="006E60F3">
        <w:t xml:space="preserve"> Doris Folini and </w:t>
      </w:r>
      <w:proofErr w:type="spellStart"/>
      <w:r w:rsidR="006E60F3">
        <w:t>Dr.</w:t>
      </w:r>
      <w:proofErr w:type="spellEnd"/>
      <w:r w:rsidR="006E60F3">
        <w:t xml:space="preserve">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w:t>
      </w:r>
      <w:proofErr w:type="spellStart"/>
      <w:r w:rsidR="00DE64B1">
        <w:t>Dr.</w:t>
      </w:r>
      <w:proofErr w:type="spellEnd"/>
      <w:r w:rsidR="00DE64B1">
        <w:t xml:space="preserve">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r>
        <w:lastRenderedPageBreak/>
        <w:t>Abstract</w:t>
      </w:r>
    </w:p>
    <w:p w14:paraId="71325647" w14:textId="29747304" w:rsidR="00FD1273" w:rsidRDefault="00FD1273" w:rsidP="00FD1273">
      <w:r>
        <w:t xml:space="preserve">To reduce greenhouse gas emissions and combat climate change, the electrical power production sector faces a fundamental transition from conventional fossil to renewable technologies. The transition has </w:t>
      </w:r>
      <w:r w:rsidR="00693B29">
        <w:t>already</w:t>
      </w:r>
      <w:r>
        <w:t xml:space="preserve"> started, which can be seen by the effort and ambitious targets of many nations worldwide. Installed </w:t>
      </w:r>
      <w:r w:rsidR="008942A4">
        <w:t>solar photovoltaics (PV) capacities</w:t>
      </w:r>
      <w:r>
        <w:t xml:space="preserve"> are increasing every year and currently produce around 5.5% of the European electricity demand. Since PV power production depends on weather and climate, it exhibits a highly variable production pattern</w:t>
      </w:r>
      <w:r w:rsidR="006F6BD8">
        <w:t xml:space="preserve"> </w:t>
      </w:r>
      <w:r w:rsidR="006F6BD8" w:rsidRPr="006F6BD8">
        <w:t>that typically differs from consumption patterns in space and time. One concrete challenge concern</w:t>
      </w:r>
      <w:r w:rsidR="006F6BD8">
        <w:t>s</w:t>
      </w:r>
      <w:r w:rsidR="006F6BD8" w:rsidRPr="006F6BD8">
        <w:t xml:space="preserve"> </w:t>
      </w:r>
      <w:r>
        <w:t xml:space="preserve">electricity </w:t>
      </w:r>
      <w:proofErr w:type="gramStart"/>
      <w:r>
        <w:t>grids</w:t>
      </w:r>
      <w:proofErr w:type="gramEnd"/>
      <w:r>
        <w:t xml:space="preserve"> because their stability depends on balanced supply and demand. Further deployment of PV systems </w:t>
      </w:r>
      <w:r w:rsidR="00426F6B" w:rsidRPr="00426F6B">
        <w:t xml:space="preserve">as foreseen for 2030 in the National Energy and Climate Plans </w:t>
      </w:r>
      <w:r>
        <w:t xml:space="preserve">could </w:t>
      </w:r>
      <w:r w:rsidR="00693B29">
        <w:t>increase</w:t>
      </w:r>
      <w:r>
        <w:t xml:space="preserve"> variability and </w:t>
      </w:r>
      <w:r w:rsidR="00426F6B" w:rsidRPr="00426F6B">
        <w:t xml:space="preserve">may further </w:t>
      </w:r>
      <w:r>
        <w:t>add to this challenge.</w:t>
      </w:r>
    </w:p>
    <w:p w14:paraId="7964F83A" w14:textId="546BC0E6" w:rsidR="00242105" w:rsidRDefault="00242105" w:rsidP="00FD1273">
      <w:r w:rsidRPr="00242105">
        <w:t xml:space="preserve">This study presents spatial distributions of newly installed PV systems in Europe that minimize the multiday power production variability due to changing weather regimes. The latter are identified via empirical orthogonal functions (EOFs) with subsequent k-mean clustering, applied to the 500 </w:t>
      </w:r>
      <w:proofErr w:type="spellStart"/>
      <w:r w:rsidRPr="00242105">
        <w:t>hPa</w:t>
      </w:r>
      <w:proofErr w:type="spellEnd"/>
      <w:r w:rsidRPr="00242105">
        <w:t xml:space="preserve"> geopotential height field in the ERA5 reanalysis data, 1979 to 2020. Using country</w:t>
      </w:r>
      <w:r w:rsidR="00693B29">
        <w:t>-</w:t>
      </w:r>
      <w:r w:rsidRPr="00242105">
        <w:t xml:space="preserve">specific PV capacity factors (hourly data, provided by </w:t>
      </w:r>
      <w:proofErr w:type="spellStart"/>
      <w:proofErr w:type="gramStart"/>
      <w:r>
        <w:t>r</w:t>
      </w:r>
      <w:r w:rsidRPr="00242105">
        <w:t>enewables.ninja</w:t>
      </w:r>
      <w:proofErr w:type="spellEnd"/>
      <w:proofErr w:type="gramEnd"/>
      <w:r w:rsidR="0096269B">
        <w:t xml:space="preserve">, </w:t>
      </w:r>
      <w:r>
        <w:t>1985 to 2016</w:t>
      </w:r>
      <w:r w:rsidRPr="00242105">
        <w:t>) and installed capacities, we arrive at quantitative PV production estimates per country, weather regime (seven in total), and season. We examine associate over-and underproduction for current and planned (2030 and 2050) installed capacities and show that a more even PV production is possible with alternative spatial distributions of installed capacities.</w:t>
      </w:r>
    </w:p>
    <w:p w14:paraId="43BDDA5D" w14:textId="7AAFE7C3" w:rsidR="004D7AA2" w:rsidRDefault="00426F6B" w:rsidP="00FD1273">
      <w:r w:rsidRPr="00426F6B">
        <w:t>Upon transition from one weather regime to another, current total PV production in Europe varies by 0.9 GW on average with a maximum change of 3.0 GW. W</w:t>
      </w:r>
      <w:r w:rsidR="00693B29">
        <w:t>ith the planned installed PV capacity distribution, we report that</w:t>
      </w:r>
      <w:r w:rsidRPr="00426F6B">
        <w:t xml:space="preserve"> these values roughly triple by 2030, to 2.7 GW and 8.5 GW, respectively. For 2050, a range of planned installed PV capacity distributions were examined, yielding PV production changes of 6.4 GW to 63.2 GW on average, with maximum changes upon weather regime transition between 20.1 GW and 198.6 GW. Optimizing the spatial distribution of future installed capacities based on climate information, these variabilities can be reduced by roughly </w:t>
      </w:r>
      <w:r w:rsidR="00EB5660">
        <w:t>3</w:t>
      </w:r>
      <w:r w:rsidRPr="00426F6B">
        <w:t xml:space="preserve">0%. </w:t>
      </w:r>
      <w:r w:rsidR="00FD1273">
        <w:t xml:space="preserve">This yields a reduction of </w:t>
      </w:r>
      <w:r w:rsidR="00EB5660">
        <w:t>maximum changes</w:t>
      </w:r>
      <w:r w:rsidR="00FD1273">
        <w:t xml:space="preserve"> of roughly 60 GW in 2050. To put this in context, to balance the power grid, we would save up to about </w:t>
      </w:r>
      <w:proofErr w:type="gramStart"/>
      <w:r w:rsidR="00FD1273">
        <w:t>60  nuclear</w:t>
      </w:r>
      <w:proofErr w:type="gramEnd"/>
      <w:r w:rsidR="00FD1273">
        <w:t xml:space="preserve"> power plants worth of electricity. The variability reduction could be achieved by placing the new installed PV capacity to mainly South-eastern and North-western Europe. Our work is a crucial example of why the spatial distribution of PV systems should be carefully considered and coordinated</w:t>
      </w:r>
      <w:r w:rsidR="00BA0253">
        <w:t xml:space="preserve"> with other renewable</w:t>
      </w:r>
      <w:r w:rsidR="00CB6BA0">
        <w:t xml:space="preserve"> </w:t>
      </w:r>
      <w:r w:rsidR="00E36854">
        <w:t>technologies</w:t>
      </w:r>
      <w:r w:rsidR="00BA0253">
        <w:t xml:space="preserve">, </w:t>
      </w:r>
      <w:r w:rsidR="00A87E18">
        <w:t>storage</w:t>
      </w:r>
      <w:r w:rsidR="00E453DC">
        <w:t xml:space="preserve"> </w:t>
      </w:r>
      <w:r w:rsidR="00E36854">
        <w:t>possibilities</w:t>
      </w:r>
      <w:r w:rsidR="00A87E18">
        <w:t>,</w:t>
      </w:r>
      <w:r w:rsidR="00BA0253">
        <w:t xml:space="preserve"> and transmission</w:t>
      </w:r>
      <w:r w:rsidR="00FD1273">
        <w:t xml:space="preserve"> before deployment.</w:t>
      </w:r>
      <w:r w:rsidR="004D7AA2">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09F5F21">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r w:rsidRPr="009F5F21">
              <w:rPr>
                <w:color w:val="000000"/>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ECMWF Reanalysis</w:t>
            </w:r>
          </w:p>
        </w:tc>
      </w:tr>
      <w:tr w:rsidR="009F5F21" w:rsidRPr="009F5F21" w14:paraId="57BC53B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July, June, August </w:t>
            </w:r>
          </w:p>
        </w:tc>
      </w:tr>
      <w:tr w:rsidR="009F5F21" w:rsidRPr="009F5F21" w14:paraId="16127BB6"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8DD4527" w:rsidR="009F5F21" w:rsidRPr="009F5F21" w:rsidRDefault="007C760C" w:rsidP="009F5F21">
            <w:pPr>
              <w:spacing w:line="240" w:lineRule="auto"/>
              <w:ind w:firstLine="0"/>
              <w:jc w:val="left"/>
              <w:rPr>
                <w:color w:val="000000"/>
                <w:lang w:eastAsia="de-CH"/>
              </w:rPr>
            </w:pPr>
            <w:r>
              <w:rPr>
                <w:color w:val="000000"/>
                <w:lang w:eastAsia="de-CH"/>
              </w:rPr>
              <w:t>OPSD</w:t>
            </w:r>
          </w:p>
        </w:tc>
        <w:tc>
          <w:tcPr>
            <w:tcW w:w="7204" w:type="dxa"/>
            <w:noWrap/>
            <w:vAlign w:val="center"/>
            <w:hideMark/>
          </w:tcPr>
          <w:p w14:paraId="4336BA86" w14:textId="55ED4398" w:rsidR="009F5F21" w:rsidRPr="009F5F21" w:rsidRDefault="007C760C"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O</w:t>
            </w:r>
            <w:r w:rsidR="009F5F21" w:rsidRPr="009F5F21">
              <w:rPr>
                <w:color w:val="000000"/>
                <w:lang w:eastAsia="de-CH"/>
              </w:rPr>
              <w:t>pen-</w:t>
            </w:r>
            <w:r>
              <w:rPr>
                <w:color w:val="000000"/>
                <w:lang w:eastAsia="de-CH"/>
              </w:rPr>
              <w:t>P</w:t>
            </w:r>
            <w:r w:rsidR="009F5F21" w:rsidRPr="009F5F21">
              <w:rPr>
                <w:color w:val="000000"/>
                <w:lang w:eastAsia="de-CH"/>
              </w:rPr>
              <w:t>ower-</w:t>
            </w:r>
            <w:r>
              <w:rPr>
                <w:color w:val="000000"/>
                <w:lang w:eastAsia="de-CH"/>
              </w:rPr>
              <w:t>S</w:t>
            </w:r>
            <w:r w:rsidR="009F5F21" w:rsidRPr="009F5F21">
              <w:rPr>
                <w:color w:val="000000"/>
                <w:lang w:eastAsia="de-CH"/>
              </w:rPr>
              <w:t>ystem-</w:t>
            </w:r>
            <w:r>
              <w:rPr>
                <w:color w:val="000000"/>
                <w:lang w:eastAsia="de-CH"/>
              </w:rPr>
              <w:t>D</w:t>
            </w:r>
            <w:r w:rsidR="009F5F21" w:rsidRPr="009F5F21">
              <w:rPr>
                <w:color w:val="000000"/>
                <w:lang w:eastAsia="de-CH"/>
              </w:rPr>
              <w:t xml:space="preserve">ata </w:t>
            </w:r>
          </w:p>
        </w:tc>
      </w:tr>
      <w:tr w:rsidR="009F5F21" w:rsidRPr="009F5F21" w14:paraId="7058FC90"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w:t>
            </w:r>
            <w:proofErr w:type="spellStart"/>
            <w:r w:rsidRPr="009F5F21">
              <w:rPr>
                <w:color w:val="000000"/>
                <w:lang w:eastAsia="de-CH"/>
              </w:rPr>
              <w:t>Heliosat</w:t>
            </w:r>
            <w:proofErr w:type="spellEnd"/>
            <w:r w:rsidRPr="009F5F21">
              <w:rPr>
                <w:color w:val="000000"/>
                <w:lang w:eastAsia="de-CH"/>
              </w:rPr>
              <w:t xml:space="preserve"> </w:t>
            </w:r>
          </w:p>
        </w:tc>
      </w:tr>
      <w:tr w:rsidR="009F5F21" w:rsidRPr="009F5F21" w14:paraId="12CD4E9E"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0EB94F5A" w14:textId="06EF7B37" w:rsidR="006D1943"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69907305" w:history="1">
            <w:r w:rsidR="006D1943" w:rsidRPr="003A47C3">
              <w:rPr>
                <w:rStyle w:val="Hyperlink"/>
                <w:noProof/>
                <w14:scene3d>
                  <w14:camera w14:prst="orthographicFront"/>
                  <w14:lightRig w14:rig="threePt" w14:dir="t">
                    <w14:rot w14:lat="0" w14:lon="0" w14:rev="0"/>
                  </w14:lightRig>
                </w14:scene3d>
              </w:rPr>
              <w:t>1.</w:t>
            </w:r>
            <w:r w:rsidR="006D1943">
              <w:rPr>
                <w:rFonts w:asciiTheme="minorHAnsi" w:eastAsiaTheme="minorEastAsia" w:hAnsiTheme="minorHAnsi" w:cstheme="minorBidi"/>
                <w:noProof/>
                <w:lang w:val="de-CH" w:eastAsia="de-CH"/>
              </w:rPr>
              <w:tab/>
            </w:r>
            <w:r w:rsidR="006D1943" w:rsidRPr="003A47C3">
              <w:rPr>
                <w:rStyle w:val="Hyperlink"/>
                <w:noProof/>
              </w:rPr>
              <w:t>Introduction</w:t>
            </w:r>
            <w:r w:rsidR="006D1943">
              <w:rPr>
                <w:noProof/>
                <w:webHidden/>
              </w:rPr>
              <w:tab/>
            </w:r>
            <w:r w:rsidR="006D1943">
              <w:rPr>
                <w:noProof/>
                <w:webHidden/>
              </w:rPr>
              <w:fldChar w:fldCharType="begin"/>
            </w:r>
            <w:r w:rsidR="006D1943">
              <w:rPr>
                <w:noProof/>
                <w:webHidden/>
              </w:rPr>
              <w:instrText xml:space="preserve"> PAGEREF _Toc69907305 \h </w:instrText>
            </w:r>
            <w:r w:rsidR="006D1943">
              <w:rPr>
                <w:noProof/>
                <w:webHidden/>
              </w:rPr>
            </w:r>
            <w:r w:rsidR="006D1943">
              <w:rPr>
                <w:noProof/>
                <w:webHidden/>
              </w:rPr>
              <w:fldChar w:fldCharType="separate"/>
            </w:r>
            <w:r w:rsidR="002F7BE6">
              <w:rPr>
                <w:noProof/>
                <w:webHidden/>
              </w:rPr>
              <w:t>7</w:t>
            </w:r>
            <w:r w:rsidR="006D1943">
              <w:rPr>
                <w:noProof/>
                <w:webHidden/>
              </w:rPr>
              <w:fldChar w:fldCharType="end"/>
            </w:r>
          </w:hyperlink>
        </w:p>
        <w:p w14:paraId="7625D5C2" w14:textId="06585074" w:rsidR="006D1943" w:rsidRDefault="006D1943">
          <w:pPr>
            <w:pStyle w:val="Verzeichnis1"/>
            <w:rPr>
              <w:rFonts w:asciiTheme="minorHAnsi" w:eastAsiaTheme="minorEastAsia" w:hAnsiTheme="minorHAnsi" w:cstheme="minorBidi"/>
              <w:noProof/>
              <w:lang w:val="de-CH" w:eastAsia="de-CH"/>
            </w:rPr>
          </w:pPr>
          <w:hyperlink w:anchor="_Toc69907306" w:history="1">
            <w:r w:rsidRPr="003A47C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lang w:val="de-CH" w:eastAsia="de-CH"/>
              </w:rPr>
              <w:tab/>
            </w:r>
            <w:r w:rsidRPr="003A47C3">
              <w:rPr>
                <w:rStyle w:val="Hyperlink"/>
                <w:noProof/>
              </w:rPr>
              <w:t>Data &amp; Methods</w:t>
            </w:r>
            <w:r>
              <w:rPr>
                <w:noProof/>
                <w:webHidden/>
              </w:rPr>
              <w:tab/>
            </w:r>
            <w:r>
              <w:rPr>
                <w:noProof/>
                <w:webHidden/>
              </w:rPr>
              <w:fldChar w:fldCharType="begin"/>
            </w:r>
            <w:r>
              <w:rPr>
                <w:noProof/>
                <w:webHidden/>
              </w:rPr>
              <w:instrText xml:space="preserve"> PAGEREF _Toc69907306 \h </w:instrText>
            </w:r>
            <w:r>
              <w:rPr>
                <w:noProof/>
                <w:webHidden/>
              </w:rPr>
            </w:r>
            <w:r>
              <w:rPr>
                <w:noProof/>
                <w:webHidden/>
              </w:rPr>
              <w:fldChar w:fldCharType="separate"/>
            </w:r>
            <w:r w:rsidR="002F7BE6">
              <w:rPr>
                <w:noProof/>
                <w:webHidden/>
              </w:rPr>
              <w:t>10</w:t>
            </w:r>
            <w:r>
              <w:rPr>
                <w:noProof/>
                <w:webHidden/>
              </w:rPr>
              <w:fldChar w:fldCharType="end"/>
            </w:r>
          </w:hyperlink>
        </w:p>
        <w:p w14:paraId="248657CF" w14:textId="4907620C" w:rsidR="006D1943" w:rsidRDefault="006D1943">
          <w:pPr>
            <w:pStyle w:val="Verzeichnis2"/>
            <w:tabs>
              <w:tab w:val="left" w:pos="1540"/>
            </w:tabs>
            <w:rPr>
              <w:rFonts w:asciiTheme="minorHAnsi" w:eastAsiaTheme="minorEastAsia" w:hAnsiTheme="minorHAnsi" w:cstheme="minorBidi"/>
              <w:noProof/>
              <w:lang w:val="de-CH" w:eastAsia="de-CH"/>
            </w:rPr>
          </w:pPr>
          <w:hyperlink w:anchor="_Toc69907307" w:history="1">
            <w:r w:rsidRPr="003A47C3">
              <w:rPr>
                <w:rStyle w:val="Hyperlink"/>
                <w:noProof/>
              </w:rPr>
              <w:t>2.1</w:t>
            </w:r>
            <w:r>
              <w:rPr>
                <w:rFonts w:asciiTheme="minorHAnsi" w:eastAsiaTheme="minorEastAsia" w:hAnsiTheme="minorHAnsi" w:cstheme="minorBidi"/>
                <w:noProof/>
                <w:lang w:val="de-CH" w:eastAsia="de-CH"/>
              </w:rPr>
              <w:tab/>
            </w:r>
            <w:r w:rsidRPr="003A47C3">
              <w:rPr>
                <w:rStyle w:val="Hyperlink"/>
                <w:noProof/>
              </w:rPr>
              <w:t>Data</w:t>
            </w:r>
            <w:r>
              <w:rPr>
                <w:noProof/>
                <w:webHidden/>
              </w:rPr>
              <w:tab/>
            </w:r>
            <w:r>
              <w:rPr>
                <w:noProof/>
                <w:webHidden/>
              </w:rPr>
              <w:fldChar w:fldCharType="begin"/>
            </w:r>
            <w:r>
              <w:rPr>
                <w:noProof/>
                <w:webHidden/>
              </w:rPr>
              <w:instrText xml:space="preserve"> PAGEREF _Toc69907307 \h </w:instrText>
            </w:r>
            <w:r>
              <w:rPr>
                <w:noProof/>
                <w:webHidden/>
              </w:rPr>
            </w:r>
            <w:r>
              <w:rPr>
                <w:noProof/>
                <w:webHidden/>
              </w:rPr>
              <w:fldChar w:fldCharType="separate"/>
            </w:r>
            <w:r w:rsidR="002F7BE6">
              <w:rPr>
                <w:noProof/>
                <w:webHidden/>
              </w:rPr>
              <w:t>10</w:t>
            </w:r>
            <w:r>
              <w:rPr>
                <w:noProof/>
                <w:webHidden/>
              </w:rPr>
              <w:fldChar w:fldCharType="end"/>
            </w:r>
          </w:hyperlink>
        </w:p>
        <w:p w14:paraId="50E35C11" w14:textId="03BADB81"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08" w:history="1">
            <w:r w:rsidRPr="003A47C3">
              <w:rPr>
                <w:rStyle w:val="Hyperlink"/>
                <w:noProof/>
              </w:rPr>
              <w:t>2.1.1</w:t>
            </w:r>
            <w:r>
              <w:rPr>
                <w:rFonts w:asciiTheme="minorHAnsi" w:eastAsiaTheme="minorEastAsia" w:hAnsiTheme="minorHAnsi" w:cstheme="minorBidi"/>
                <w:noProof/>
                <w:lang w:val="de-CH" w:eastAsia="de-CH"/>
              </w:rPr>
              <w:tab/>
            </w:r>
            <w:r w:rsidRPr="003A47C3">
              <w:rPr>
                <w:rStyle w:val="Hyperlink"/>
                <w:noProof/>
              </w:rPr>
              <w:t>ERA5</w:t>
            </w:r>
            <w:r>
              <w:rPr>
                <w:noProof/>
                <w:webHidden/>
              </w:rPr>
              <w:tab/>
            </w:r>
            <w:r>
              <w:rPr>
                <w:noProof/>
                <w:webHidden/>
              </w:rPr>
              <w:fldChar w:fldCharType="begin"/>
            </w:r>
            <w:r>
              <w:rPr>
                <w:noProof/>
                <w:webHidden/>
              </w:rPr>
              <w:instrText xml:space="preserve"> PAGEREF _Toc69907308 \h </w:instrText>
            </w:r>
            <w:r>
              <w:rPr>
                <w:noProof/>
                <w:webHidden/>
              </w:rPr>
            </w:r>
            <w:r>
              <w:rPr>
                <w:noProof/>
                <w:webHidden/>
              </w:rPr>
              <w:fldChar w:fldCharType="separate"/>
            </w:r>
            <w:r w:rsidR="002F7BE6">
              <w:rPr>
                <w:noProof/>
                <w:webHidden/>
              </w:rPr>
              <w:t>10</w:t>
            </w:r>
            <w:r>
              <w:rPr>
                <w:noProof/>
                <w:webHidden/>
              </w:rPr>
              <w:fldChar w:fldCharType="end"/>
            </w:r>
          </w:hyperlink>
        </w:p>
        <w:p w14:paraId="3D4FD709" w14:textId="7F937C47"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09" w:history="1">
            <w:r w:rsidRPr="003A47C3">
              <w:rPr>
                <w:rStyle w:val="Hyperlink"/>
                <w:noProof/>
              </w:rPr>
              <w:t>2.1.2</w:t>
            </w:r>
            <w:r>
              <w:rPr>
                <w:rFonts w:asciiTheme="minorHAnsi" w:eastAsiaTheme="minorEastAsia" w:hAnsiTheme="minorHAnsi" w:cstheme="minorBidi"/>
                <w:noProof/>
                <w:lang w:val="de-CH" w:eastAsia="de-CH"/>
              </w:rPr>
              <w:tab/>
            </w:r>
            <w:r w:rsidRPr="003A47C3">
              <w:rPr>
                <w:rStyle w:val="Hyperlink"/>
                <w:noProof/>
              </w:rPr>
              <w:t>Renewables.ninja and Global Solar Energy Estimator (GSEE)</w:t>
            </w:r>
            <w:r>
              <w:rPr>
                <w:noProof/>
                <w:webHidden/>
              </w:rPr>
              <w:tab/>
            </w:r>
            <w:r>
              <w:rPr>
                <w:noProof/>
                <w:webHidden/>
              </w:rPr>
              <w:fldChar w:fldCharType="begin"/>
            </w:r>
            <w:r>
              <w:rPr>
                <w:noProof/>
                <w:webHidden/>
              </w:rPr>
              <w:instrText xml:space="preserve"> PAGEREF _Toc69907309 \h </w:instrText>
            </w:r>
            <w:r>
              <w:rPr>
                <w:noProof/>
                <w:webHidden/>
              </w:rPr>
            </w:r>
            <w:r>
              <w:rPr>
                <w:noProof/>
                <w:webHidden/>
              </w:rPr>
              <w:fldChar w:fldCharType="separate"/>
            </w:r>
            <w:r w:rsidR="002F7BE6">
              <w:rPr>
                <w:noProof/>
                <w:webHidden/>
              </w:rPr>
              <w:t>10</w:t>
            </w:r>
            <w:r>
              <w:rPr>
                <w:noProof/>
                <w:webHidden/>
              </w:rPr>
              <w:fldChar w:fldCharType="end"/>
            </w:r>
          </w:hyperlink>
        </w:p>
        <w:p w14:paraId="3AF94C76" w14:textId="089B2135"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10" w:history="1">
            <w:r w:rsidRPr="003A47C3">
              <w:rPr>
                <w:rStyle w:val="Hyperlink"/>
                <w:noProof/>
              </w:rPr>
              <w:t>2.1.3</w:t>
            </w:r>
            <w:r>
              <w:rPr>
                <w:rFonts w:asciiTheme="minorHAnsi" w:eastAsiaTheme="minorEastAsia" w:hAnsiTheme="minorHAnsi" w:cstheme="minorBidi"/>
                <w:noProof/>
                <w:lang w:val="de-CH" w:eastAsia="de-CH"/>
              </w:rPr>
              <w:tab/>
            </w:r>
            <w:r w:rsidRPr="003A47C3">
              <w:rPr>
                <w:rStyle w:val="Hyperlink"/>
                <w:noProof/>
              </w:rPr>
              <w:t>Installed PV capacities</w:t>
            </w:r>
            <w:r>
              <w:rPr>
                <w:noProof/>
                <w:webHidden/>
              </w:rPr>
              <w:tab/>
            </w:r>
            <w:r>
              <w:rPr>
                <w:noProof/>
                <w:webHidden/>
              </w:rPr>
              <w:fldChar w:fldCharType="begin"/>
            </w:r>
            <w:r>
              <w:rPr>
                <w:noProof/>
                <w:webHidden/>
              </w:rPr>
              <w:instrText xml:space="preserve"> PAGEREF _Toc69907310 \h </w:instrText>
            </w:r>
            <w:r>
              <w:rPr>
                <w:noProof/>
                <w:webHidden/>
              </w:rPr>
            </w:r>
            <w:r>
              <w:rPr>
                <w:noProof/>
                <w:webHidden/>
              </w:rPr>
              <w:fldChar w:fldCharType="separate"/>
            </w:r>
            <w:r w:rsidR="002F7BE6">
              <w:rPr>
                <w:noProof/>
                <w:webHidden/>
              </w:rPr>
              <w:t>13</w:t>
            </w:r>
            <w:r>
              <w:rPr>
                <w:noProof/>
                <w:webHidden/>
              </w:rPr>
              <w:fldChar w:fldCharType="end"/>
            </w:r>
          </w:hyperlink>
        </w:p>
        <w:p w14:paraId="08F71CB1" w14:textId="6D4C5085"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11" w:history="1">
            <w:r w:rsidRPr="003A47C3">
              <w:rPr>
                <w:rStyle w:val="Hyperlink"/>
                <w:noProof/>
              </w:rPr>
              <w:t>2.1.4</w:t>
            </w:r>
            <w:r>
              <w:rPr>
                <w:rFonts w:asciiTheme="minorHAnsi" w:eastAsiaTheme="minorEastAsia" w:hAnsiTheme="minorHAnsi" w:cstheme="minorBidi"/>
                <w:noProof/>
                <w:lang w:val="de-CH" w:eastAsia="de-CH"/>
              </w:rPr>
              <w:tab/>
            </w:r>
            <w:r w:rsidRPr="003A47C3">
              <w:rPr>
                <w:rStyle w:val="Hyperlink"/>
                <w:noProof/>
              </w:rPr>
              <w:t>Electricity consumption data</w:t>
            </w:r>
            <w:r>
              <w:rPr>
                <w:noProof/>
                <w:webHidden/>
              </w:rPr>
              <w:tab/>
            </w:r>
            <w:r>
              <w:rPr>
                <w:noProof/>
                <w:webHidden/>
              </w:rPr>
              <w:fldChar w:fldCharType="begin"/>
            </w:r>
            <w:r>
              <w:rPr>
                <w:noProof/>
                <w:webHidden/>
              </w:rPr>
              <w:instrText xml:space="preserve"> PAGEREF _Toc69907311 \h </w:instrText>
            </w:r>
            <w:r>
              <w:rPr>
                <w:noProof/>
                <w:webHidden/>
              </w:rPr>
            </w:r>
            <w:r>
              <w:rPr>
                <w:noProof/>
                <w:webHidden/>
              </w:rPr>
              <w:fldChar w:fldCharType="separate"/>
            </w:r>
            <w:r w:rsidR="002F7BE6">
              <w:rPr>
                <w:noProof/>
                <w:webHidden/>
              </w:rPr>
              <w:t>14</w:t>
            </w:r>
            <w:r>
              <w:rPr>
                <w:noProof/>
                <w:webHidden/>
              </w:rPr>
              <w:fldChar w:fldCharType="end"/>
            </w:r>
          </w:hyperlink>
        </w:p>
        <w:p w14:paraId="0B147344" w14:textId="317FE4D3" w:rsidR="006D1943" w:rsidRDefault="006D1943">
          <w:pPr>
            <w:pStyle w:val="Verzeichnis2"/>
            <w:tabs>
              <w:tab w:val="left" w:pos="1540"/>
            </w:tabs>
            <w:rPr>
              <w:rFonts w:asciiTheme="minorHAnsi" w:eastAsiaTheme="minorEastAsia" w:hAnsiTheme="minorHAnsi" w:cstheme="minorBidi"/>
              <w:noProof/>
              <w:lang w:val="de-CH" w:eastAsia="de-CH"/>
            </w:rPr>
          </w:pPr>
          <w:hyperlink w:anchor="_Toc69907312" w:history="1">
            <w:r w:rsidRPr="003A47C3">
              <w:rPr>
                <w:rStyle w:val="Hyperlink"/>
                <w:noProof/>
              </w:rPr>
              <w:t>2.2</w:t>
            </w:r>
            <w:r>
              <w:rPr>
                <w:rFonts w:asciiTheme="minorHAnsi" w:eastAsiaTheme="minorEastAsia" w:hAnsiTheme="minorHAnsi" w:cstheme="minorBidi"/>
                <w:noProof/>
                <w:lang w:val="de-CH" w:eastAsia="de-CH"/>
              </w:rPr>
              <w:tab/>
            </w:r>
            <w:r w:rsidRPr="003A47C3">
              <w:rPr>
                <w:rStyle w:val="Hyperlink"/>
                <w:noProof/>
              </w:rPr>
              <w:t>Method</w:t>
            </w:r>
            <w:r>
              <w:rPr>
                <w:noProof/>
                <w:webHidden/>
              </w:rPr>
              <w:tab/>
            </w:r>
            <w:r>
              <w:rPr>
                <w:noProof/>
                <w:webHidden/>
              </w:rPr>
              <w:fldChar w:fldCharType="begin"/>
            </w:r>
            <w:r>
              <w:rPr>
                <w:noProof/>
                <w:webHidden/>
              </w:rPr>
              <w:instrText xml:space="preserve"> PAGEREF _Toc69907312 \h </w:instrText>
            </w:r>
            <w:r>
              <w:rPr>
                <w:noProof/>
                <w:webHidden/>
              </w:rPr>
            </w:r>
            <w:r>
              <w:rPr>
                <w:noProof/>
                <w:webHidden/>
              </w:rPr>
              <w:fldChar w:fldCharType="separate"/>
            </w:r>
            <w:r w:rsidR="002F7BE6">
              <w:rPr>
                <w:noProof/>
                <w:webHidden/>
              </w:rPr>
              <w:t>16</w:t>
            </w:r>
            <w:r>
              <w:rPr>
                <w:noProof/>
                <w:webHidden/>
              </w:rPr>
              <w:fldChar w:fldCharType="end"/>
            </w:r>
          </w:hyperlink>
        </w:p>
        <w:p w14:paraId="2A96BDB0" w14:textId="78F4EE05"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13" w:history="1">
            <w:r w:rsidRPr="003A47C3">
              <w:rPr>
                <w:rStyle w:val="Hyperlink"/>
                <w:noProof/>
              </w:rPr>
              <w:t>2.2.1</w:t>
            </w:r>
            <w:r>
              <w:rPr>
                <w:rFonts w:asciiTheme="minorHAnsi" w:eastAsiaTheme="minorEastAsia" w:hAnsiTheme="minorHAnsi" w:cstheme="minorBidi"/>
                <w:noProof/>
                <w:lang w:val="de-CH" w:eastAsia="de-CH"/>
              </w:rPr>
              <w:tab/>
            </w:r>
            <w:r w:rsidRPr="003A47C3">
              <w:rPr>
                <w:rStyle w:val="Hyperlink"/>
                <w:noProof/>
              </w:rPr>
              <w:t>Weather regime classification</w:t>
            </w:r>
            <w:r>
              <w:rPr>
                <w:noProof/>
                <w:webHidden/>
              </w:rPr>
              <w:tab/>
            </w:r>
            <w:r>
              <w:rPr>
                <w:noProof/>
                <w:webHidden/>
              </w:rPr>
              <w:fldChar w:fldCharType="begin"/>
            </w:r>
            <w:r>
              <w:rPr>
                <w:noProof/>
                <w:webHidden/>
              </w:rPr>
              <w:instrText xml:space="preserve"> PAGEREF _Toc69907313 \h </w:instrText>
            </w:r>
            <w:r>
              <w:rPr>
                <w:noProof/>
                <w:webHidden/>
              </w:rPr>
            </w:r>
            <w:r>
              <w:rPr>
                <w:noProof/>
                <w:webHidden/>
              </w:rPr>
              <w:fldChar w:fldCharType="separate"/>
            </w:r>
            <w:r w:rsidR="002F7BE6">
              <w:rPr>
                <w:noProof/>
                <w:webHidden/>
              </w:rPr>
              <w:t>16</w:t>
            </w:r>
            <w:r>
              <w:rPr>
                <w:noProof/>
                <w:webHidden/>
              </w:rPr>
              <w:fldChar w:fldCharType="end"/>
            </w:r>
          </w:hyperlink>
        </w:p>
        <w:p w14:paraId="73F7D570" w14:textId="56749C4A"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14" w:history="1">
            <w:r w:rsidRPr="003A47C3">
              <w:rPr>
                <w:rStyle w:val="Hyperlink"/>
                <w:noProof/>
              </w:rPr>
              <w:t>2.2.2</w:t>
            </w:r>
            <w:r>
              <w:rPr>
                <w:rFonts w:asciiTheme="minorHAnsi" w:eastAsiaTheme="minorEastAsia" w:hAnsiTheme="minorHAnsi" w:cstheme="minorBidi"/>
                <w:noProof/>
                <w:lang w:val="de-CH" w:eastAsia="de-CH"/>
              </w:rPr>
              <w:tab/>
            </w:r>
            <w:r w:rsidRPr="003A47C3">
              <w:rPr>
                <w:rStyle w:val="Hyperlink"/>
                <w:noProof/>
              </w:rPr>
              <w:t>Capacity factors and PV power production variability</w:t>
            </w:r>
            <w:r>
              <w:rPr>
                <w:noProof/>
                <w:webHidden/>
              </w:rPr>
              <w:tab/>
            </w:r>
            <w:r>
              <w:rPr>
                <w:noProof/>
                <w:webHidden/>
              </w:rPr>
              <w:fldChar w:fldCharType="begin"/>
            </w:r>
            <w:r>
              <w:rPr>
                <w:noProof/>
                <w:webHidden/>
              </w:rPr>
              <w:instrText xml:space="preserve"> PAGEREF _Toc69907314 \h </w:instrText>
            </w:r>
            <w:r>
              <w:rPr>
                <w:noProof/>
                <w:webHidden/>
              </w:rPr>
            </w:r>
            <w:r>
              <w:rPr>
                <w:noProof/>
                <w:webHidden/>
              </w:rPr>
              <w:fldChar w:fldCharType="separate"/>
            </w:r>
            <w:r w:rsidR="002F7BE6">
              <w:rPr>
                <w:noProof/>
                <w:webHidden/>
              </w:rPr>
              <w:t>18</w:t>
            </w:r>
            <w:r>
              <w:rPr>
                <w:noProof/>
                <w:webHidden/>
              </w:rPr>
              <w:fldChar w:fldCharType="end"/>
            </w:r>
          </w:hyperlink>
        </w:p>
        <w:p w14:paraId="05C414FD" w14:textId="60CA2D9F"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15" w:history="1">
            <w:r w:rsidRPr="003A47C3">
              <w:rPr>
                <w:rStyle w:val="Hyperlink"/>
                <w:noProof/>
              </w:rPr>
              <w:t>2.2.3</w:t>
            </w:r>
            <w:r>
              <w:rPr>
                <w:rFonts w:asciiTheme="minorHAnsi" w:eastAsiaTheme="minorEastAsia" w:hAnsiTheme="minorHAnsi" w:cstheme="minorBidi"/>
                <w:noProof/>
                <w:lang w:val="de-CH" w:eastAsia="de-CH"/>
              </w:rPr>
              <w:tab/>
            </w:r>
            <w:r w:rsidRPr="003A47C3">
              <w:rPr>
                <w:rStyle w:val="Hyperlink"/>
                <w:noProof/>
              </w:rPr>
              <w:t>Variability reduction with optimal installed PV capacity distribution</w:t>
            </w:r>
            <w:r>
              <w:rPr>
                <w:noProof/>
                <w:webHidden/>
              </w:rPr>
              <w:tab/>
            </w:r>
            <w:r>
              <w:rPr>
                <w:noProof/>
                <w:webHidden/>
              </w:rPr>
              <w:fldChar w:fldCharType="begin"/>
            </w:r>
            <w:r>
              <w:rPr>
                <w:noProof/>
                <w:webHidden/>
              </w:rPr>
              <w:instrText xml:space="preserve"> PAGEREF _Toc69907315 \h </w:instrText>
            </w:r>
            <w:r>
              <w:rPr>
                <w:noProof/>
                <w:webHidden/>
              </w:rPr>
            </w:r>
            <w:r>
              <w:rPr>
                <w:noProof/>
                <w:webHidden/>
              </w:rPr>
              <w:fldChar w:fldCharType="separate"/>
            </w:r>
            <w:r w:rsidR="002F7BE6">
              <w:rPr>
                <w:noProof/>
                <w:webHidden/>
              </w:rPr>
              <w:t>19</w:t>
            </w:r>
            <w:r>
              <w:rPr>
                <w:noProof/>
                <w:webHidden/>
              </w:rPr>
              <w:fldChar w:fldCharType="end"/>
            </w:r>
          </w:hyperlink>
        </w:p>
        <w:p w14:paraId="4E65E595" w14:textId="423FC3E5"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16" w:history="1">
            <w:r w:rsidRPr="003A47C3">
              <w:rPr>
                <w:rStyle w:val="Hyperlink"/>
                <w:noProof/>
              </w:rPr>
              <w:t>2.2.4</w:t>
            </w:r>
            <w:r>
              <w:rPr>
                <w:rFonts w:asciiTheme="minorHAnsi" w:eastAsiaTheme="minorEastAsia" w:hAnsiTheme="minorHAnsi" w:cstheme="minorBidi"/>
                <w:noProof/>
                <w:lang w:val="de-CH" w:eastAsia="de-CH"/>
              </w:rPr>
              <w:tab/>
            </w:r>
            <w:r w:rsidRPr="003A47C3">
              <w:rPr>
                <w:rStyle w:val="Hyperlink"/>
                <w:noProof/>
              </w:rPr>
              <w:t>Scenarios</w:t>
            </w:r>
            <w:r>
              <w:rPr>
                <w:noProof/>
                <w:webHidden/>
              </w:rPr>
              <w:tab/>
            </w:r>
            <w:r>
              <w:rPr>
                <w:noProof/>
                <w:webHidden/>
              </w:rPr>
              <w:fldChar w:fldCharType="begin"/>
            </w:r>
            <w:r>
              <w:rPr>
                <w:noProof/>
                <w:webHidden/>
              </w:rPr>
              <w:instrText xml:space="preserve"> PAGEREF _Toc69907316 \h </w:instrText>
            </w:r>
            <w:r>
              <w:rPr>
                <w:noProof/>
                <w:webHidden/>
              </w:rPr>
            </w:r>
            <w:r>
              <w:rPr>
                <w:noProof/>
                <w:webHidden/>
              </w:rPr>
              <w:fldChar w:fldCharType="separate"/>
            </w:r>
            <w:r w:rsidR="002F7BE6">
              <w:rPr>
                <w:noProof/>
                <w:webHidden/>
              </w:rPr>
              <w:t>20</w:t>
            </w:r>
            <w:r>
              <w:rPr>
                <w:noProof/>
                <w:webHidden/>
              </w:rPr>
              <w:fldChar w:fldCharType="end"/>
            </w:r>
          </w:hyperlink>
        </w:p>
        <w:p w14:paraId="36255D65" w14:textId="119C476F" w:rsidR="006D1943" w:rsidRDefault="006D1943">
          <w:pPr>
            <w:pStyle w:val="Verzeichnis1"/>
            <w:rPr>
              <w:rFonts w:asciiTheme="minorHAnsi" w:eastAsiaTheme="minorEastAsia" w:hAnsiTheme="minorHAnsi" w:cstheme="minorBidi"/>
              <w:noProof/>
              <w:lang w:val="de-CH" w:eastAsia="de-CH"/>
            </w:rPr>
          </w:pPr>
          <w:hyperlink w:anchor="_Toc69907317" w:history="1">
            <w:r w:rsidRPr="003A47C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lang w:val="de-CH" w:eastAsia="de-CH"/>
              </w:rPr>
              <w:tab/>
            </w:r>
            <w:r w:rsidRPr="003A47C3">
              <w:rPr>
                <w:rStyle w:val="Hyperlink"/>
                <w:noProof/>
              </w:rPr>
              <w:t>Results</w:t>
            </w:r>
            <w:r>
              <w:rPr>
                <w:noProof/>
                <w:webHidden/>
              </w:rPr>
              <w:tab/>
            </w:r>
            <w:r>
              <w:rPr>
                <w:noProof/>
                <w:webHidden/>
              </w:rPr>
              <w:fldChar w:fldCharType="begin"/>
            </w:r>
            <w:r>
              <w:rPr>
                <w:noProof/>
                <w:webHidden/>
              </w:rPr>
              <w:instrText xml:space="preserve"> PAGEREF _Toc69907317 \h </w:instrText>
            </w:r>
            <w:r>
              <w:rPr>
                <w:noProof/>
                <w:webHidden/>
              </w:rPr>
            </w:r>
            <w:r>
              <w:rPr>
                <w:noProof/>
                <w:webHidden/>
              </w:rPr>
              <w:fldChar w:fldCharType="separate"/>
            </w:r>
            <w:r w:rsidR="002F7BE6">
              <w:rPr>
                <w:noProof/>
                <w:webHidden/>
              </w:rPr>
              <w:t>24</w:t>
            </w:r>
            <w:r>
              <w:rPr>
                <w:noProof/>
                <w:webHidden/>
              </w:rPr>
              <w:fldChar w:fldCharType="end"/>
            </w:r>
          </w:hyperlink>
        </w:p>
        <w:p w14:paraId="527CC47B" w14:textId="7B2E9A0C" w:rsidR="006D1943" w:rsidRDefault="006D1943">
          <w:pPr>
            <w:pStyle w:val="Verzeichnis2"/>
            <w:tabs>
              <w:tab w:val="left" w:pos="1540"/>
            </w:tabs>
            <w:rPr>
              <w:rFonts w:asciiTheme="minorHAnsi" w:eastAsiaTheme="minorEastAsia" w:hAnsiTheme="minorHAnsi" w:cstheme="minorBidi"/>
              <w:noProof/>
              <w:lang w:val="de-CH" w:eastAsia="de-CH"/>
            </w:rPr>
          </w:pPr>
          <w:hyperlink w:anchor="_Toc69907318" w:history="1">
            <w:r w:rsidRPr="003A47C3">
              <w:rPr>
                <w:rStyle w:val="Hyperlink"/>
                <w:noProof/>
              </w:rPr>
              <w:t>3.1</w:t>
            </w:r>
            <w:r>
              <w:rPr>
                <w:rFonts w:asciiTheme="minorHAnsi" w:eastAsiaTheme="minorEastAsia" w:hAnsiTheme="minorHAnsi" w:cstheme="minorBidi"/>
                <w:noProof/>
                <w:lang w:val="de-CH" w:eastAsia="de-CH"/>
              </w:rPr>
              <w:tab/>
            </w:r>
            <w:r w:rsidRPr="003A47C3">
              <w:rPr>
                <w:rStyle w:val="Hyperlink"/>
                <w:noProof/>
              </w:rPr>
              <w:t>Weather regimes and their linked capacity factor anomalies</w:t>
            </w:r>
            <w:r>
              <w:rPr>
                <w:noProof/>
                <w:webHidden/>
              </w:rPr>
              <w:tab/>
            </w:r>
            <w:r>
              <w:rPr>
                <w:noProof/>
                <w:webHidden/>
              </w:rPr>
              <w:fldChar w:fldCharType="begin"/>
            </w:r>
            <w:r>
              <w:rPr>
                <w:noProof/>
                <w:webHidden/>
              </w:rPr>
              <w:instrText xml:space="preserve"> PAGEREF _Toc69907318 \h </w:instrText>
            </w:r>
            <w:r>
              <w:rPr>
                <w:noProof/>
                <w:webHidden/>
              </w:rPr>
            </w:r>
            <w:r>
              <w:rPr>
                <w:noProof/>
                <w:webHidden/>
              </w:rPr>
              <w:fldChar w:fldCharType="separate"/>
            </w:r>
            <w:r w:rsidR="002F7BE6">
              <w:rPr>
                <w:noProof/>
                <w:webHidden/>
              </w:rPr>
              <w:t>24</w:t>
            </w:r>
            <w:r>
              <w:rPr>
                <w:noProof/>
                <w:webHidden/>
              </w:rPr>
              <w:fldChar w:fldCharType="end"/>
            </w:r>
          </w:hyperlink>
        </w:p>
        <w:p w14:paraId="178A85E4" w14:textId="283B7ED1"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19" w:history="1">
            <w:r w:rsidRPr="003A47C3">
              <w:rPr>
                <w:rStyle w:val="Hyperlink"/>
                <w:noProof/>
              </w:rPr>
              <w:t>3.1.1</w:t>
            </w:r>
            <w:r>
              <w:rPr>
                <w:rFonts w:asciiTheme="minorHAnsi" w:eastAsiaTheme="minorEastAsia" w:hAnsiTheme="minorHAnsi" w:cstheme="minorBidi"/>
                <w:noProof/>
                <w:lang w:val="de-CH" w:eastAsia="de-CH"/>
              </w:rPr>
              <w:tab/>
            </w:r>
            <w:r w:rsidRPr="003A47C3">
              <w:rPr>
                <w:rStyle w:val="Hyperlink"/>
                <w:noProof/>
              </w:rPr>
              <w:t>Weather regime 0 - NAO+</w:t>
            </w:r>
            <w:r>
              <w:rPr>
                <w:noProof/>
                <w:webHidden/>
              </w:rPr>
              <w:tab/>
            </w:r>
            <w:r>
              <w:rPr>
                <w:noProof/>
                <w:webHidden/>
              </w:rPr>
              <w:fldChar w:fldCharType="begin"/>
            </w:r>
            <w:r>
              <w:rPr>
                <w:noProof/>
                <w:webHidden/>
              </w:rPr>
              <w:instrText xml:space="preserve"> PAGEREF _Toc69907319 \h </w:instrText>
            </w:r>
            <w:r>
              <w:rPr>
                <w:noProof/>
                <w:webHidden/>
              </w:rPr>
            </w:r>
            <w:r>
              <w:rPr>
                <w:noProof/>
                <w:webHidden/>
              </w:rPr>
              <w:fldChar w:fldCharType="separate"/>
            </w:r>
            <w:r w:rsidR="002F7BE6">
              <w:rPr>
                <w:noProof/>
                <w:webHidden/>
              </w:rPr>
              <w:t>29</w:t>
            </w:r>
            <w:r>
              <w:rPr>
                <w:noProof/>
                <w:webHidden/>
              </w:rPr>
              <w:fldChar w:fldCharType="end"/>
            </w:r>
          </w:hyperlink>
        </w:p>
        <w:p w14:paraId="383F4230" w14:textId="093A8D15"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20" w:history="1">
            <w:r w:rsidRPr="003A47C3">
              <w:rPr>
                <w:rStyle w:val="Hyperlink"/>
                <w:noProof/>
              </w:rPr>
              <w:t>3.1.2</w:t>
            </w:r>
            <w:r>
              <w:rPr>
                <w:rFonts w:asciiTheme="minorHAnsi" w:eastAsiaTheme="minorEastAsia" w:hAnsiTheme="minorHAnsi" w:cstheme="minorBidi"/>
                <w:noProof/>
                <w:lang w:val="de-CH" w:eastAsia="de-CH"/>
              </w:rPr>
              <w:tab/>
            </w:r>
            <w:r w:rsidRPr="003A47C3">
              <w:rPr>
                <w:rStyle w:val="Hyperlink"/>
                <w:noProof/>
              </w:rPr>
              <w:t>Weather regime 1 - European trough</w:t>
            </w:r>
            <w:r>
              <w:rPr>
                <w:noProof/>
                <w:webHidden/>
              </w:rPr>
              <w:tab/>
            </w:r>
            <w:r>
              <w:rPr>
                <w:noProof/>
                <w:webHidden/>
              </w:rPr>
              <w:fldChar w:fldCharType="begin"/>
            </w:r>
            <w:r>
              <w:rPr>
                <w:noProof/>
                <w:webHidden/>
              </w:rPr>
              <w:instrText xml:space="preserve"> PAGEREF _Toc69907320 \h </w:instrText>
            </w:r>
            <w:r>
              <w:rPr>
                <w:noProof/>
                <w:webHidden/>
              </w:rPr>
            </w:r>
            <w:r>
              <w:rPr>
                <w:noProof/>
                <w:webHidden/>
              </w:rPr>
              <w:fldChar w:fldCharType="separate"/>
            </w:r>
            <w:r w:rsidR="002F7BE6">
              <w:rPr>
                <w:noProof/>
                <w:webHidden/>
              </w:rPr>
              <w:t>29</w:t>
            </w:r>
            <w:r>
              <w:rPr>
                <w:noProof/>
                <w:webHidden/>
              </w:rPr>
              <w:fldChar w:fldCharType="end"/>
            </w:r>
          </w:hyperlink>
        </w:p>
        <w:p w14:paraId="6DDAF46A" w14:textId="773CBA6A"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21" w:history="1">
            <w:r w:rsidRPr="003A47C3">
              <w:rPr>
                <w:rStyle w:val="Hyperlink"/>
                <w:noProof/>
              </w:rPr>
              <w:t>3.1.3</w:t>
            </w:r>
            <w:r>
              <w:rPr>
                <w:rFonts w:asciiTheme="minorHAnsi" w:eastAsiaTheme="minorEastAsia" w:hAnsiTheme="minorHAnsi" w:cstheme="minorBidi"/>
                <w:noProof/>
                <w:lang w:val="de-CH" w:eastAsia="de-CH"/>
              </w:rPr>
              <w:tab/>
            </w:r>
            <w:r w:rsidRPr="003A47C3">
              <w:rPr>
                <w:rStyle w:val="Hyperlink"/>
                <w:noProof/>
              </w:rPr>
              <w:t>Weather regime 2 – NAO-</w:t>
            </w:r>
            <w:r>
              <w:rPr>
                <w:noProof/>
                <w:webHidden/>
              </w:rPr>
              <w:tab/>
            </w:r>
            <w:r>
              <w:rPr>
                <w:noProof/>
                <w:webHidden/>
              </w:rPr>
              <w:fldChar w:fldCharType="begin"/>
            </w:r>
            <w:r>
              <w:rPr>
                <w:noProof/>
                <w:webHidden/>
              </w:rPr>
              <w:instrText xml:space="preserve"> PAGEREF _Toc69907321 \h </w:instrText>
            </w:r>
            <w:r>
              <w:rPr>
                <w:noProof/>
                <w:webHidden/>
              </w:rPr>
            </w:r>
            <w:r>
              <w:rPr>
                <w:noProof/>
                <w:webHidden/>
              </w:rPr>
              <w:fldChar w:fldCharType="separate"/>
            </w:r>
            <w:r w:rsidR="002F7BE6">
              <w:rPr>
                <w:noProof/>
                <w:webHidden/>
              </w:rPr>
              <w:t>30</w:t>
            </w:r>
            <w:r>
              <w:rPr>
                <w:noProof/>
                <w:webHidden/>
              </w:rPr>
              <w:fldChar w:fldCharType="end"/>
            </w:r>
          </w:hyperlink>
        </w:p>
        <w:p w14:paraId="03DF8391" w14:textId="78FE52C1"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22" w:history="1">
            <w:r w:rsidRPr="003A47C3">
              <w:rPr>
                <w:rStyle w:val="Hyperlink"/>
                <w:noProof/>
              </w:rPr>
              <w:t>3.1.4</w:t>
            </w:r>
            <w:r>
              <w:rPr>
                <w:rFonts w:asciiTheme="minorHAnsi" w:eastAsiaTheme="minorEastAsia" w:hAnsiTheme="minorHAnsi" w:cstheme="minorBidi"/>
                <w:noProof/>
                <w:lang w:val="de-CH" w:eastAsia="de-CH"/>
              </w:rPr>
              <w:tab/>
            </w:r>
            <w:r w:rsidRPr="003A47C3">
              <w:rPr>
                <w:rStyle w:val="Hyperlink"/>
                <w:noProof/>
              </w:rPr>
              <w:t>Weather regime 3 - Atlantic ridge</w:t>
            </w:r>
            <w:r>
              <w:rPr>
                <w:noProof/>
                <w:webHidden/>
              </w:rPr>
              <w:tab/>
            </w:r>
            <w:r>
              <w:rPr>
                <w:noProof/>
                <w:webHidden/>
              </w:rPr>
              <w:fldChar w:fldCharType="begin"/>
            </w:r>
            <w:r>
              <w:rPr>
                <w:noProof/>
                <w:webHidden/>
              </w:rPr>
              <w:instrText xml:space="preserve"> PAGEREF _Toc69907322 \h </w:instrText>
            </w:r>
            <w:r>
              <w:rPr>
                <w:noProof/>
                <w:webHidden/>
              </w:rPr>
            </w:r>
            <w:r>
              <w:rPr>
                <w:noProof/>
                <w:webHidden/>
              </w:rPr>
              <w:fldChar w:fldCharType="separate"/>
            </w:r>
            <w:r w:rsidR="002F7BE6">
              <w:rPr>
                <w:noProof/>
                <w:webHidden/>
              </w:rPr>
              <w:t>30</w:t>
            </w:r>
            <w:r>
              <w:rPr>
                <w:noProof/>
                <w:webHidden/>
              </w:rPr>
              <w:fldChar w:fldCharType="end"/>
            </w:r>
          </w:hyperlink>
        </w:p>
        <w:p w14:paraId="30C70B4C" w14:textId="2101A548"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23" w:history="1">
            <w:r w:rsidRPr="003A47C3">
              <w:rPr>
                <w:rStyle w:val="Hyperlink"/>
                <w:noProof/>
              </w:rPr>
              <w:t>3.1.5</w:t>
            </w:r>
            <w:r>
              <w:rPr>
                <w:rFonts w:asciiTheme="minorHAnsi" w:eastAsiaTheme="minorEastAsia" w:hAnsiTheme="minorHAnsi" w:cstheme="minorBidi"/>
                <w:noProof/>
                <w:lang w:val="de-CH" w:eastAsia="de-CH"/>
              </w:rPr>
              <w:tab/>
            </w:r>
            <w:r w:rsidRPr="003A47C3">
              <w:rPr>
                <w:rStyle w:val="Hyperlink"/>
                <w:noProof/>
              </w:rPr>
              <w:t>Weather regime 4 - Atlantic trough</w:t>
            </w:r>
            <w:r>
              <w:rPr>
                <w:noProof/>
                <w:webHidden/>
              </w:rPr>
              <w:tab/>
            </w:r>
            <w:r>
              <w:rPr>
                <w:noProof/>
                <w:webHidden/>
              </w:rPr>
              <w:fldChar w:fldCharType="begin"/>
            </w:r>
            <w:r>
              <w:rPr>
                <w:noProof/>
                <w:webHidden/>
              </w:rPr>
              <w:instrText xml:space="preserve"> PAGEREF _Toc69907323 \h </w:instrText>
            </w:r>
            <w:r>
              <w:rPr>
                <w:noProof/>
                <w:webHidden/>
              </w:rPr>
            </w:r>
            <w:r>
              <w:rPr>
                <w:noProof/>
                <w:webHidden/>
              </w:rPr>
              <w:fldChar w:fldCharType="separate"/>
            </w:r>
            <w:r w:rsidR="002F7BE6">
              <w:rPr>
                <w:noProof/>
                <w:webHidden/>
              </w:rPr>
              <w:t>30</w:t>
            </w:r>
            <w:r>
              <w:rPr>
                <w:noProof/>
                <w:webHidden/>
              </w:rPr>
              <w:fldChar w:fldCharType="end"/>
            </w:r>
          </w:hyperlink>
        </w:p>
        <w:p w14:paraId="5F09303C" w14:textId="2C8AA0B0"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24" w:history="1">
            <w:r w:rsidRPr="003A47C3">
              <w:rPr>
                <w:rStyle w:val="Hyperlink"/>
                <w:noProof/>
              </w:rPr>
              <w:t>3.1.6</w:t>
            </w:r>
            <w:r>
              <w:rPr>
                <w:rFonts w:asciiTheme="minorHAnsi" w:eastAsiaTheme="minorEastAsia" w:hAnsiTheme="minorHAnsi" w:cstheme="minorBidi"/>
                <w:noProof/>
                <w:lang w:val="de-CH" w:eastAsia="de-CH"/>
              </w:rPr>
              <w:tab/>
            </w:r>
            <w:r w:rsidRPr="003A47C3">
              <w:rPr>
                <w:rStyle w:val="Hyperlink"/>
                <w:noProof/>
              </w:rPr>
              <w:t>Weather regime 5 - European blocking</w:t>
            </w:r>
            <w:r>
              <w:rPr>
                <w:noProof/>
                <w:webHidden/>
              </w:rPr>
              <w:tab/>
            </w:r>
            <w:r>
              <w:rPr>
                <w:noProof/>
                <w:webHidden/>
              </w:rPr>
              <w:fldChar w:fldCharType="begin"/>
            </w:r>
            <w:r>
              <w:rPr>
                <w:noProof/>
                <w:webHidden/>
              </w:rPr>
              <w:instrText xml:space="preserve"> PAGEREF _Toc69907324 \h </w:instrText>
            </w:r>
            <w:r>
              <w:rPr>
                <w:noProof/>
                <w:webHidden/>
              </w:rPr>
            </w:r>
            <w:r>
              <w:rPr>
                <w:noProof/>
                <w:webHidden/>
              </w:rPr>
              <w:fldChar w:fldCharType="separate"/>
            </w:r>
            <w:r w:rsidR="002F7BE6">
              <w:rPr>
                <w:noProof/>
                <w:webHidden/>
              </w:rPr>
              <w:t>31</w:t>
            </w:r>
            <w:r>
              <w:rPr>
                <w:noProof/>
                <w:webHidden/>
              </w:rPr>
              <w:fldChar w:fldCharType="end"/>
            </w:r>
          </w:hyperlink>
        </w:p>
        <w:p w14:paraId="7E8C4E87" w14:textId="78EF7A75"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25" w:history="1">
            <w:r w:rsidRPr="003A47C3">
              <w:rPr>
                <w:rStyle w:val="Hyperlink"/>
                <w:noProof/>
              </w:rPr>
              <w:t>3.1.7</w:t>
            </w:r>
            <w:r>
              <w:rPr>
                <w:rFonts w:asciiTheme="minorHAnsi" w:eastAsiaTheme="minorEastAsia" w:hAnsiTheme="minorHAnsi" w:cstheme="minorBidi"/>
                <w:noProof/>
                <w:lang w:val="de-CH" w:eastAsia="de-CH"/>
              </w:rPr>
              <w:tab/>
            </w:r>
            <w:r w:rsidRPr="003A47C3">
              <w:rPr>
                <w:rStyle w:val="Hyperlink"/>
                <w:noProof/>
              </w:rPr>
              <w:t>Weather regime 6 - Scandinavian blocking</w:t>
            </w:r>
            <w:r>
              <w:rPr>
                <w:noProof/>
                <w:webHidden/>
              </w:rPr>
              <w:tab/>
            </w:r>
            <w:r>
              <w:rPr>
                <w:noProof/>
                <w:webHidden/>
              </w:rPr>
              <w:fldChar w:fldCharType="begin"/>
            </w:r>
            <w:r>
              <w:rPr>
                <w:noProof/>
                <w:webHidden/>
              </w:rPr>
              <w:instrText xml:space="preserve"> PAGEREF _Toc69907325 \h </w:instrText>
            </w:r>
            <w:r>
              <w:rPr>
                <w:noProof/>
                <w:webHidden/>
              </w:rPr>
            </w:r>
            <w:r>
              <w:rPr>
                <w:noProof/>
                <w:webHidden/>
              </w:rPr>
              <w:fldChar w:fldCharType="separate"/>
            </w:r>
            <w:r w:rsidR="002F7BE6">
              <w:rPr>
                <w:noProof/>
                <w:webHidden/>
              </w:rPr>
              <w:t>31</w:t>
            </w:r>
            <w:r>
              <w:rPr>
                <w:noProof/>
                <w:webHidden/>
              </w:rPr>
              <w:fldChar w:fldCharType="end"/>
            </w:r>
          </w:hyperlink>
        </w:p>
        <w:p w14:paraId="67AD7DFD" w14:textId="4371501F"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26" w:history="1">
            <w:r w:rsidRPr="003A47C3">
              <w:rPr>
                <w:rStyle w:val="Hyperlink"/>
                <w:noProof/>
              </w:rPr>
              <w:t>3.1.8</w:t>
            </w:r>
            <w:r>
              <w:rPr>
                <w:rFonts w:asciiTheme="minorHAnsi" w:eastAsiaTheme="minorEastAsia" w:hAnsiTheme="minorHAnsi" w:cstheme="minorBidi"/>
                <w:noProof/>
                <w:lang w:val="de-CH" w:eastAsia="de-CH"/>
              </w:rPr>
              <w:tab/>
            </w:r>
            <w:r w:rsidRPr="003A47C3">
              <w:rPr>
                <w:rStyle w:val="Hyperlink"/>
                <w:noProof/>
              </w:rPr>
              <w:t>No regime</w:t>
            </w:r>
            <w:r>
              <w:rPr>
                <w:noProof/>
                <w:webHidden/>
              </w:rPr>
              <w:tab/>
            </w:r>
            <w:r>
              <w:rPr>
                <w:noProof/>
                <w:webHidden/>
              </w:rPr>
              <w:fldChar w:fldCharType="begin"/>
            </w:r>
            <w:r>
              <w:rPr>
                <w:noProof/>
                <w:webHidden/>
              </w:rPr>
              <w:instrText xml:space="preserve"> PAGEREF _Toc69907326 \h </w:instrText>
            </w:r>
            <w:r>
              <w:rPr>
                <w:noProof/>
                <w:webHidden/>
              </w:rPr>
            </w:r>
            <w:r>
              <w:rPr>
                <w:noProof/>
                <w:webHidden/>
              </w:rPr>
              <w:fldChar w:fldCharType="separate"/>
            </w:r>
            <w:r w:rsidR="002F7BE6">
              <w:rPr>
                <w:noProof/>
                <w:webHidden/>
              </w:rPr>
              <w:t>31</w:t>
            </w:r>
            <w:r>
              <w:rPr>
                <w:noProof/>
                <w:webHidden/>
              </w:rPr>
              <w:fldChar w:fldCharType="end"/>
            </w:r>
          </w:hyperlink>
        </w:p>
        <w:p w14:paraId="05C730F3" w14:textId="53FD593F" w:rsidR="006D1943" w:rsidRDefault="006D1943">
          <w:pPr>
            <w:pStyle w:val="Verzeichnis2"/>
            <w:tabs>
              <w:tab w:val="left" w:pos="1540"/>
            </w:tabs>
            <w:rPr>
              <w:rFonts w:asciiTheme="minorHAnsi" w:eastAsiaTheme="minorEastAsia" w:hAnsiTheme="minorHAnsi" w:cstheme="minorBidi"/>
              <w:noProof/>
              <w:lang w:val="de-CH" w:eastAsia="de-CH"/>
            </w:rPr>
          </w:pPr>
          <w:hyperlink w:anchor="_Toc69907327" w:history="1">
            <w:r w:rsidRPr="003A47C3">
              <w:rPr>
                <w:rStyle w:val="Hyperlink"/>
                <w:noProof/>
              </w:rPr>
              <w:t>3.2</w:t>
            </w:r>
            <w:r>
              <w:rPr>
                <w:rFonts w:asciiTheme="minorHAnsi" w:eastAsiaTheme="minorEastAsia" w:hAnsiTheme="minorHAnsi" w:cstheme="minorBidi"/>
                <w:noProof/>
                <w:lang w:val="de-CH" w:eastAsia="de-CH"/>
              </w:rPr>
              <w:tab/>
            </w:r>
            <w:r w:rsidRPr="003A47C3">
              <w:rPr>
                <w:rStyle w:val="Hyperlink"/>
                <w:noProof/>
              </w:rPr>
              <w:t>Installed capacity distributions and their variability</w:t>
            </w:r>
            <w:r>
              <w:rPr>
                <w:noProof/>
                <w:webHidden/>
              </w:rPr>
              <w:tab/>
            </w:r>
            <w:r>
              <w:rPr>
                <w:noProof/>
                <w:webHidden/>
              </w:rPr>
              <w:fldChar w:fldCharType="begin"/>
            </w:r>
            <w:r>
              <w:rPr>
                <w:noProof/>
                <w:webHidden/>
              </w:rPr>
              <w:instrText xml:space="preserve"> PAGEREF _Toc69907327 \h </w:instrText>
            </w:r>
            <w:r>
              <w:rPr>
                <w:noProof/>
                <w:webHidden/>
              </w:rPr>
            </w:r>
            <w:r>
              <w:rPr>
                <w:noProof/>
                <w:webHidden/>
              </w:rPr>
              <w:fldChar w:fldCharType="separate"/>
            </w:r>
            <w:r w:rsidR="002F7BE6">
              <w:rPr>
                <w:noProof/>
                <w:webHidden/>
              </w:rPr>
              <w:t>32</w:t>
            </w:r>
            <w:r>
              <w:rPr>
                <w:noProof/>
                <w:webHidden/>
              </w:rPr>
              <w:fldChar w:fldCharType="end"/>
            </w:r>
          </w:hyperlink>
        </w:p>
        <w:p w14:paraId="45AD8C2E" w14:textId="28138F42"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28" w:history="1">
            <w:r w:rsidRPr="003A47C3">
              <w:rPr>
                <w:rStyle w:val="Hyperlink"/>
                <w:noProof/>
              </w:rPr>
              <w:t>3.2.1</w:t>
            </w:r>
            <w:r>
              <w:rPr>
                <w:rFonts w:asciiTheme="minorHAnsi" w:eastAsiaTheme="minorEastAsia" w:hAnsiTheme="minorHAnsi" w:cstheme="minorBidi"/>
                <w:noProof/>
                <w:lang w:val="de-CH" w:eastAsia="de-CH"/>
              </w:rPr>
              <w:tab/>
            </w:r>
            <w:r w:rsidRPr="003A47C3">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_Toc69907328 \h </w:instrText>
            </w:r>
            <w:r>
              <w:rPr>
                <w:noProof/>
                <w:webHidden/>
              </w:rPr>
            </w:r>
            <w:r>
              <w:rPr>
                <w:noProof/>
                <w:webHidden/>
              </w:rPr>
              <w:fldChar w:fldCharType="separate"/>
            </w:r>
            <w:r w:rsidR="002F7BE6">
              <w:rPr>
                <w:noProof/>
                <w:webHidden/>
              </w:rPr>
              <w:t>33</w:t>
            </w:r>
            <w:r>
              <w:rPr>
                <w:noProof/>
                <w:webHidden/>
              </w:rPr>
              <w:fldChar w:fldCharType="end"/>
            </w:r>
          </w:hyperlink>
        </w:p>
        <w:p w14:paraId="2DE79981" w14:textId="67324439"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29" w:history="1">
            <w:r w:rsidRPr="003A47C3">
              <w:rPr>
                <w:rStyle w:val="Hyperlink"/>
                <w:noProof/>
              </w:rPr>
              <w:t>3.2.2</w:t>
            </w:r>
            <w:r>
              <w:rPr>
                <w:rFonts w:asciiTheme="minorHAnsi" w:eastAsiaTheme="minorEastAsia" w:hAnsiTheme="minorHAnsi" w:cstheme="minorBidi"/>
                <w:noProof/>
                <w:lang w:val="de-CH" w:eastAsia="de-CH"/>
              </w:rPr>
              <w:tab/>
            </w:r>
            <w:r w:rsidRPr="003A47C3">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_Toc69907329 \h </w:instrText>
            </w:r>
            <w:r>
              <w:rPr>
                <w:noProof/>
                <w:webHidden/>
              </w:rPr>
            </w:r>
            <w:r>
              <w:rPr>
                <w:noProof/>
                <w:webHidden/>
              </w:rPr>
              <w:fldChar w:fldCharType="separate"/>
            </w:r>
            <w:r w:rsidR="002F7BE6">
              <w:rPr>
                <w:noProof/>
                <w:webHidden/>
              </w:rPr>
              <w:t>37</w:t>
            </w:r>
            <w:r>
              <w:rPr>
                <w:noProof/>
                <w:webHidden/>
              </w:rPr>
              <w:fldChar w:fldCharType="end"/>
            </w:r>
          </w:hyperlink>
        </w:p>
        <w:p w14:paraId="28F8A6B5" w14:textId="7F982B70"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30" w:history="1">
            <w:r w:rsidRPr="003A47C3">
              <w:rPr>
                <w:rStyle w:val="Hyperlink"/>
                <w:noProof/>
              </w:rPr>
              <w:t>3.2.3</w:t>
            </w:r>
            <w:r>
              <w:rPr>
                <w:rFonts w:asciiTheme="minorHAnsi" w:eastAsiaTheme="minorEastAsia" w:hAnsiTheme="minorHAnsi" w:cstheme="minorBidi"/>
                <w:noProof/>
                <w:lang w:val="de-CH" w:eastAsia="de-CH"/>
              </w:rPr>
              <w:tab/>
            </w:r>
            <w:r w:rsidRPr="003A47C3">
              <w:rPr>
                <w:rStyle w:val="Hyperlink"/>
                <w:noProof/>
              </w:rPr>
              <w:t>Scenario 3 – Cost and variability minimization</w:t>
            </w:r>
            <w:r>
              <w:rPr>
                <w:noProof/>
                <w:webHidden/>
              </w:rPr>
              <w:tab/>
            </w:r>
            <w:r>
              <w:rPr>
                <w:noProof/>
                <w:webHidden/>
              </w:rPr>
              <w:fldChar w:fldCharType="begin"/>
            </w:r>
            <w:r>
              <w:rPr>
                <w:noProof/>
                <w:webHidden/>
              </w:rPr>
              <w:instrText xml:space="preserve"> PAGEREF _Toc69907330 \h </w:instrText>
            </w:r>
            <w:r>
              <w:rPr>
                <w:noProof/>
                <w:webHidden/>
              </w:rPr>
            </w:r>
            <w:r>
              <w:rPr>
                <w:noProof/>
                <w:webHidden/>
              </w:rPr>
              <w:fldChar w:fldCharType="separate"/>
            </w:r>
            <w:r w:rsidR="002F7BE6">
              <w:rPr>
                <w:noProof/>
                <w:webHidden/>
              </w:rPr>
              <w:t>40</w:t>
            </w:r>
            <w:r>
              <w:rPr>
                <w:noProof/>
                <w:webHidden/>
              </w:rPr>
              <w:fldChar w:fldCharType="end"/>
            </w:r>
          </w:hyperlink>
        </w:p>
        <w:p w14:paraId="6620341C" w14:textId="7CC3DDBE"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31" w:history="1">
            <w:r w:rsidRPr="003A47C3">
              <w:rPr>
                <w:rStyle w:val="Hyperlink"/>
                <w:noProof/>
              </w:rPr>
              <w:t>3.2.4</w:t>
            </w:r>
            <w:r>
              <w:rPr>
                <w:rFonts w:asciiTheme="minorHAnsi" w:eastAsiaTheme="minorEastAsia" w:hAnsiTheme="minorHAnsi" w:cstheme="minorBidi"/>
                <w:noProof/>
                <w:lang w:val="de-CH" w:eastAsia="de-CH"/>
              </w:rPr>
              <w:tab/>
            </w:r>
            <w:r w:rsidRPr="003A47C3">
              <w:rPr>
                <w:rStyle w:val="Hyperlink"/>
                <w:noProof/>
              </w:rPr>
              <w:t xml:space="preserve"> Scenario 4 – Coverage of country-specific electricity consumption</w:t>
            </w:r>
            <w:r>
              <w:rPr>
                <w:noProof/>
                <w:webHidden/>
              </w:rPr>
              <w:tab/>
            </w:r>
            <w:r>
              <w:rPr>
                <w:noProof/>
                <w:webHidden/>
              </w:rPr>
              <w:fldChar w:fldCharType="begin"/>
            </w:r>
            <w:r>
              <w:rPr>
                <w:noProof/>
                <w:webHidden/>
              </w:rPr>
              <w:instrText xml:space="preserve"> PAGEREF _Toc69907331 \h </w:instrText>
            </w:r>
            <w:r>
              <w:rPr>
                <w:noProof/>
                <w:webHidden/>
              </w:rPr>
            </w:r>
            <w:r>
              <w:rPr>
                <w:noProof/>
                <w:webHidden/>
              </w:rPr>
              <w:fldChar w:fldCharType="separate"/>
            </w:r>
            <w:r w:rsidR="002F7BE6">
              <w:rPr>
                <w:noProof/>
                <w:webHidden/>
              </w:rPr>
              <w:t>41</w:t>
            </w:r>
            <w:r>
              <w:rPr>
                <w:noProof/>
                <w:webHidden/>
              </w:rPr>
              <w:fldChar w:fldCharType="end"/>
            </w:r>
          </w:hyperlink>
        </w:p>
        <w:p w14:paraId="7C7C0583" w14:textId="14169C82" w:rsidR="006D1943" w:rsidRDefault="006D1943">
          <w:pPr>
            <w:pStyle w:val="Verzeichnis1"/>
            <w:rPr>
              <w:rFonts w:asciiTheme="minorHAnsi" w:eastAsiaTheme="minorEastAsia" w:hAnsiTheme="minorHAnsi" w:cstheme="minorBidi"/>
              <w:noProof/>
              <w:lang w:val="de-CH" w:eastAsia="de-CH"/>
            </w:rPr>
          </w:pPr>
          <w:hyperlink w:anchor="_Toc69907332" w:history="1">
            <w:r w:rsidRPr="003A47C3">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lang w:val="de-CH" w:eastAsia="de-CH"/>
              </w:rPr>
              <w:tab/>
            </w:r>
            <w:r w:rsidRPr="003A47C3">
              <w:rPr>
                <w:rStyle w:val="Hyperlink"/>
                <w:noProof/>
              </w:rPr>
              <w:t>Discussion</w:t>
            </w:r>
            <w:r>
              <w:rPr>
                <w:noProof/>
                <w:webHidden/>
              </w:rPr>
              <w:tab/>
            </w:r>
            <w:r>
              <w:rPr>
                <w:noProof/>
                <w:webHidden/>
              </w:rPr>
              <w:fldChar w:fldCharType="begin"/>
            </w:r>
            <w:r>
              <w:rPr>
                <w:noProof/>
                <w:webHidden/>
              </w:rPr>
              <w:instrText xml:space="preserve"> PAGEREF _Toc69907332 \h </w:instrText>
            </w:r>
            <w:r>
              <w:rPr>
                <w:noProof/>
                <w:webHidden/>
              </w:rPr>
            </w:r>
            <w:r>
              <w:rPr>
                <w:noProof/>
                <w:webHidden/>
              </w:rPr>
              <w:fldChar w:fldCharType="separate"/>
            </w:r>
            <w:r w:rsidR="002F7BE6">
              <w:rPr>
                <w:noProof/>
                <w:webHidden/>
              </w:rPr>
              <w:t>46</w:t>
            </w:r>
            <w:r>
              <w:rPr>
                <w:noProof/>
                <w:webHidden/>
              </w:rPr>
              <w:fldChar w:fldCharType="end"/>
            </w:r>
          </w:hyperlink>
        </w:p>
        <w:p w14:paraId="3CEC6FA5" w14:textId="17C426A0" w:rsidR="006D1943" w:rsidRDefault="006D1943">
          <w:pPr>
            <w:pStyle w:val="Verzeichnis2"/>
            <w:tabs>
              <w:tab w:val="left" w:pos="1540"/>
            </w:tabs>
            <w:rPr>
              <w:rFonts w:asciiTheme="minorHAnsi" w:eastAsiaTheme="minorEastAsia" w:hAnsiTheme="minorHAnsi" w:cstheme="minorBidi"/>
              <w:noProof/>
              <w:lang w:val="de-CH" w:eastAsia="de-CH"/>
            </w:rPr>
          </w:pPr>
          <w:hyperlink w:anchor="_Toc69907333" w:history="1">
            <w:r w:rsidRPr="003A47C3">
              <w:rPr>
                <w:rStyle w:val="Hyperlink"/>
                <w:noProof/>
              </w:rPr>
              <w:t>4.1</w:t>
            </w:r>
            <w:r>
              <w:rPr>
                <w:rFonts w:asciiTheme="minorHAnsi" w:eastAsiaTheme="minorEastAsia" w:hAnsiTheme="minorHAnsi" w:cstheme="minorBidi"/>
                <w:noProof/>
                <w:lang w:val="de-CH" w:eastAsia="de-CH"/>
              </w:rPr>
              <w:tab/>
            </w:r>
            <w:r w:rsidRPr="003A47C3">
              <w:rPr>
                <w:rStyle w:val="Hyperlink"/>
                <w:rFonts w:ascii="Liberation Serif" w:eastAsia="DejaVu Sans" w:hAnsi="Liberation Serif" w:cs="DejaVu Sans"/>
                <w:noProof/>
                <w:lang w:val="en-US" w:eastAsia="en-US" w:bidi="en-US"/>
              </w:rPr>
              <w:t>Comparison to past work</w:t>
            </w:r>
            <w:r>
              <w:rPr>
                <w:noProof/>
                <w:webHidden/>
              </w:rPr>
              <w:tab/>
            </w:r>
            <w:r>
              <w:rPr>
                <w:noProof/>
                <w:webHidden/>
              </w:rPr>
              <w:fldChar w:fldCharType="begin"/>
            </w:r>
            <w:r>
              <w:rPr>
                <w:noProof/>
                <w:webHidden/>
              </w:rPr>
              <w:instrText xml:space="preserve"> PAGEREF _Toc69907333 \h </w:instrText>
            </w:r>
            <w:r>
              <w:rPr>
                <w:noProof/>
                <w:webHidden/>
              </w:rPr>
            </w:r>
            <w:r>
              <w:rPr>
                <w:noProof/>
                <w:webHidden/>
              </w:rPr>
              <w:fldChar w:fldCharType="separate"/>
            </w:r>
            <w:r w:rsidR="002F7BE6">
              <w:rPr>
                <w:noProof/>
                <w:webHidden/>
              </w:rPr>
              <w:t>46</w:t>
            </w:r>
            <w:r>
              <w:rPr>
                <w:noProof/>
                <w:webHidden/>
              </w:rPr>
              <w:fldChar w:fldCharType="end"/>
            </w:r>
          </w:hyperlink>
        </w:p>
        <w:p w14:paraId="5583ECEC" w14:textId="4092C24F"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34" w:history="1">
            <w:r w:rsidRPr="003A47C3">
              <w:rPr>
                <w:rStyle w:val="Hyperlink"/>
                <w:noProof/>
              </w:rPr>
              <w:t>4.1.1</w:t>
            </w:r>
            <w:r>
              <w:rPr>
                <w:rFonts w:asciiTheme="minorHAnsi" w:eastAsiaTheme="minorEastAsia" w:hAnsiTheme="minorHAnsi" w:cstheme="minorBidi"/>
                <w:noProof/>
                <w:lang w:val="de-CH" w:eastAsia="de-CH"/>
              </w:rPr>
              <w:tab/>
            </w:r>
            <w:r w:rsidRPr="003A47C3">
              <w:rPr>
                <w:rStyle w:val="Hyperlink"/>
                <w:noProof/>
              </w:rPr>
              <w:t>Weather regimes classification</w:t>
            </w:r>
            <w:r>
              <w:rPr>
                <w:noProof/>
                <w:webHidden/>
              </w:rPr>
              <w:tab/>
            </w:r>
            <w:r>
              <w:rPr>
                <w:noProof/>
                <w:webHidden/>
              </w:rPr>
              <w:fldChar w:fldCharType="begin"/>
            </w:r>
            <w:r>
              <w:rPr>
                <w:noProof/>
                <w:webHidden/>
              </w:rPr>
              <w:instrText xml:space="preserve"> PAGEREF _Toc69907334 \h </w:instrText>
            </w:r>
            <w:r>
              <w:rPr>
                <w:noProof/>
                <w:webHidden/>
              </w:rPr>
            </w:r>
            <w:r>
              <w:rPr>
                <w:noProof/>
                <w:webHidden/>
              </w:rPr>
              <w:fldChar w:fldCharType="separate"/>
            </w:r>
            <w:r w:rsidR="002F7BE6">
              <w:rPr>
                <w:noProof/>
                <w:webHidden/>
              </w:rPr>
              <w:t>46</w:t>
            </w:r>
            <w:r>
              <w:rPr>
                <w:noProof/>
                <w:webHidden/>
              </w:rPr>
              <w:fldChar w:fldCharType="end"/>
            </w:r>
          </w:hyperlink>
        </w:p>
        <w:p w14:paraId="41250DB9" w14:textId="68D5D47B"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35" w:history="1">
            <w:r w:rsidRPr="003A47C3">
              <w:rPr>
                <w:rStyle w:val="Hyperlink"/>
                <w:noProof/>
              </w:rPr>
              <w:t>4.1.2</w:t>
            </w:r>
            <w:r>
              <w:rPr>
                <w:rFonts w:asciiTheme="minorHAnsi" w:eastAsiaTheme="minorEastAsia" w:hAnsiTheme="minorHAnsi" w:cstheme="minorBidi"/>
                <w:noProof/>
                <w:lang w:val="de-CH" w:eastAsia="de-CH"/>
              </w:rPr>
              <w:tab/>
            </w:r>
            <w:r w:rsidRPr="003A47C3">
              <w:rPr>
                <w:rStyle w:val="Hyperlink"/>
                <w:noProof/>
              </w:rPr>
              <w:t>Capacity factor anomalies and surface weather variables</w:t>
            </w:r>
            <w:r>
              <w:rPr>
                <w:noProof/>
                <w:webHidden/>
              </w:rPr>
              <w:tab/>
            </w:r>
            <w:r>
              <w:rPr>
                <w:noProof/>
                <w:webHidden/>
              </w:rPr>
              <w:fldChar w:fldCharType="begin"/>
            </w:r>
            <w:r>
              <w:rPr>
                <w:noProof/>
                <w:webHidden/>
              </w:rPr>
              <w:instrText xml:space="preserve"> PAGEREF _Toc69907335 \h </w:instrText>
            </w:r>
            <w:r>
              <w:rPr>
                <w:noProof/>
                <w:webHidden/>
              </w:rPr>
            </w:r>
            <w:r>
              <w:rPr>
                <w:noProof/>
                <w:webHidden/>
              </w:rPr>
              <w:fldChar w:fldCharType="separate"/>
            </w:r>
            <w:r w:rsidR="002F7BE6">
              <w:rPr>
                <w:noProof/>
                <w:webHidden/>
              </w:rPr>
              <w:t>47</w:t>
            </w:r>
            <w:r>
              <w:rPr>
                <w:noProof/>
                <w:webHidden/>
              </w:rPr>
              <w:fldChar w:fldCharType="end"/>
            </w:r>
          </w:hyperlink>
        </w:p>
        <w:p w14:paraId="458C52F0" w14:textId="78E5252D"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36" w:history="1">
            <w:r w:rsidRPr="003A47C3">
              <w:rPr>
                <w:rStyle w:val="Hyperlink"/>
                <w:noProof/>
              </w:rPr>
              <w:t>4.1.3</w:t>
            </w:r>
            <w:r>
              <w:rPr>
                <w:rFonts w:asciiTheme="minorHAnsi" w:eastAsiaTheme="minorEastAsia" w:hAnsiTheme="minorHAnsi" w:cstheme="minorBidi"/>
                <w:noProof/>
                <w:lang w:val="de-CH" w:eastAsia="de-CH"/>
              </w:rPr>
              <w:tab/>
            </w:r>
            <w:r w:rsidRPr="003A47C3">
              <w:rPr>
                <w:rStyle w:val="Hyperlink"/>
                <w:noProof/>
              </w:rPr>
              <w:t>Current and projected PV power production variability</w:t>
            </w:r>
            <w:r>
              <w:rPr>
                <w:noProof/>
                <w:webHidden/>
              </w:rPr>
              <w:tab/>
            </w:r>
            <w:r>
              <w:rPr>
                <w:noProof/>
                <w:webHidden/>
              </w:rPr>
              <w:fldChar w:fldCharType="begin"/>
            </w:r>
            <w:r>
              <w:rPr>
                <w:noProof/>
                <w:webHidden/>
              </w:rPr>
              <w:instrText xml:space="preserve"> PAGEREF _Toc69907336 \h </w:instrText>
            </w:r>
            <w:r>
              <w:rPr>
                <w:noProof/>
                <w:webHidden/>
              </w:rPr>
            </w:r>
            <w:r>
              <w:rPr>
                <w:noProof/>
                <w:webHidden/>
              </w:rPr>
              <w:fldChar w:fldCharType="separate"/>
            </w:r>
            <w:r w:rsidR="002F7BE6">
              <w:rPr>
                <w:noProof/>
                <w:webHidden/>
              </w:rPr>
              <w:t>49</w:t>
            </w:r>
            <w:r>
              <w:rPr>
                <w:noProof/>
                <w:webHidden/>
              </w:rPr>
              <w:fldChar w:fldCharType="end"/>
            </w:r>
          </w:hyperlink>
        </w:p>
        <w:p w14:paraId="3356AE22" w14:textId="13C57A13" w:rsidR="006D1943" w:rsidRDefault="006D1943">
          <w:pPr>
            <w:pStyle w:val="Verzeichnis2"/>
            <w:tabs>
              <w:tab w:val="left" w:pos="1540"/>
            </w:tabs>
            <w:rPr>
              <w:rFonts w:asciiTheme="minorHAnsi" w:eastAsiaTheme="minorEastAsia" w:hAnsiTheme="minorHAnsi" w:cstheme="minorBidi"/>
              <w:noProof/>
              <w:lang w:val="de-CH" w:eastAsia="de-CH"/>
            </w:rPr>
          </w:pPr>
          <w:hyperlink w:anchor="_Toc69907337" w:history="1">
            <w:r w:rsidRPr="003A47C3">
              <w:rPr>
                <w:rStyle w:val="Hyperlink"/>
                <w:noProof/>
                <w:lang w:val="en-US" w:eastAsia="en-US" w:bidi="en-US"/>
              </w:rPr>
              <w:t>4.2</w:t>
            </w:r>
            <w:r>
              <w:rPr>
                <w:rFonts w:asciiTheme="minorHAnsi" w:eastAsiaTheme="minorEastAsia" w:hAnsiTheme="minorHAnsi" w:cstheme="minorBidi"/>
                <w:noProof/>
                <w:lang w:val="de-CH" w:eastAsia="de-CH"/>
              </w:rPr>
              <w:tab/>
            </w:r>
            <w:r w:rsidRPr="003A47C3">
              <w:rPr>
                <w:rStyle w:val="Hyperlink"/>
                <w:noProof/>
                <w:lang w:val="en-US" w:eastAsia="en-US" w:bidi="en-US"/>
              </w:rPr>
              <w:t>Dangers of increased variability</w:t>
            </w:r>
            <w:r>
              <w:rPr>
                <w:noProof/>
                <w:webHidden/>
              </w:rPr>
              <w:tab/>
            </w:r>
            <w:r>
              <w:rPr>
                <w:noProof/>
                <w:webHidden/>
              </w:rPr>
              <w:fldChar w:fldCharType="begin"/>
            </w:r>
            <w:r>
              <w:rPr>
                <w:noProof/>
                <w:webHidden/>
              </w:rPr>
              <w:instrText xml:space="preserve"> PAGEREF _Toc69907337 \h </w:instrText>
            </w:r>
            <w:r>
              <w:rPr>
                <w:noProof/>
                <w:webHidden/>
              </w:rPr>
            </w:r>
            <w:r>
              <w:rPr>
                <w:noProof/>
                <w:webHidden/>
              </w:rPr>
              <w:fldChar w:fldCharType="separate"/>
            </w:r>
            <w:r w:rsidR="002F7BE6">
              <w:rPr>
                <w:noProof/>
                <w:webHidden/>
              </w:rPr>
              <w:t>50</w:t>
            </w:r>
            <w:r>
              <w:rPr>
                <w:noProof/>
                <w:webHidden/>
              </w:rPr>
              <w:fldChar w:fldCharType="end"/>
            </w:r>
          </w:hyperlink>
        </w:p>
        <w:p w14:paraId="1F632C3D" w14:textId="174E8DE7" w:rsidR="006D1943" w:rsidRDefault="006D1943">
          <w:pPr>
            <w:pStyle w:val="Verzeichnis2"/>
            <w:tabs>
              <w:tab w:val="left" w:pos="1540"/>
            </w:tabs>
            <w:rPr>
              <w:rFonts w:asciiTheme="minorHAnsi" w:eastAsiaTheme="minorEastAsia" w:hAnsiTheme="minorHAnsi" w:cstheme="minorBidi"/>
              <w:noProof/>
              <w:lang w:val="de-CH" w:eastAsia="de-CH"/>
            </w:rPr>
          </w:pPr>
          <w:hyperlink w:anchor="_Toc69907338" w:history="1">
            <w:r w:rsidRPr="003A47C3">
              <w:rPr>
                <w:rStyle w:val="Hyperlink"/>
                <w:noProof/>
              </w:rPr>
              <w:t>4.3</w:t>
            </w:r>
            <w:r>
              <w:rPr>
                <w:rFonts w:asciiTheme="minorHAnsi" w:eastAsiaTheme="minorEastAsia" w:hAnsiTheme="minorHAnsi" w:cstheme="minorBidi"/>
                <w:noProof/>
                <w:lang w:val="de-CH" w:eastAsia="de-CH"/>
              </w:rPr>
              <w:tab/>
            </w:r>
            <w:r w:rsidRPr="003A47C3">
              <w:rPr>
                <w:rStyle w:val="Hyperlink"/>
                <w:noProof/>
              </w:rPr>
              <w:t>Opportunities to decrease variability</w:t>
            </w:r>
            <w:r>
              <w:rPr>
                <w:noProof/>
                <w:webHidden/>
              </w:rPr>
              <w:tab/>
            </w:r>
            <w:r>
              <w:rPr>
                <w:noProof/>
                <w:webHidden/>
              </w:rPr>
              <w:fldChar w:fldCharType="begin"/>
            </w:r>
            <w:r>
              <w:rPr>
                <w:noProof/>
                <w:webHidden/>
              </w:rPr>
              <w:instrText xml:space="preserve"> PAGEREF _Toc69907338 \h </w:instrText>
            </w:r>
            <w:r>
              <w:rPr>
                <w:noProof/>
                <w:webHidden/>
              </w:rPr>
            </w:r>
            <w:r>
              <w:rPr>
                <w:noProof/>
                <w:webHidden/>
              </w:rPr>
              <w:fldChar w:fldCharType="separate"/>
            </w:r>
            <w:r w:rsidR="002F7BE6">
              <w:rPr>
                <w:noProof/>
                <w:webHidden/>
              </w:rPr>
              <w:t>52</w:t>
            </w:r>
            <w:r>
              <w:rPr>
                <w:noProof/>
                <w:webHidden/>
              </w:rPr>
              <w:fldChar w:fldCharType="end"/>
            </w:r>
          </w:hyperlink>
        </w:p>
        <w:p w14:paraId="3AA4EA7D" w14:textId="003A694E"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39" w:history="1">
            <w:r w:rsidRPr="003A47C3">
              <w:rPr>
                <w:rStyle w:val="Hyperlink"/>
                <w:noProof/>
              </w:rPr>
              <w:t>4.3.1</w:t>
            </w:r>
            <w:r>
              <w:rPr>
                <w:rFonts w:asciiTheme="minorHAnsi" w:eastAsiaTheme="minorEastAsia" w:hAnsiTheme="minorHAnsi" w:cstheme="minorBidi"/>
                <w:noProof/>
                <w:lang w:val="de-CH" w:eastAsia="de-CH"/>
              </w:rPr>
              <w:tab/>
            </w:r>
            <w:r w:rsidRPr="003A47C3">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_Toc69907339 \h </w:instrText>
            </w:r>
            <w:r>
              <w:rPr>
                <w:noProof/>
                <w:webHidden/>
              </w:rPr>
            </w:r>
            <w:r>
              <w:rPr>
                <w:noProof/>
                <w:webHidden/>
              </w:rPr>
              <w:fldChar w:fldCharType="separate"/>
            </w:r>
            <w:r w:rsidR="002F7BE6">
              <w:rPr>
                <w:noProof/>
                <w:webHidden/>
              </w:rPr>
              <w:t>52</w:t>
            </w:r>
            <w:r>
              <w:rPr>
                <w:noProof/>
                <w:webHidden/>
              </w:rPr>
              <w:fldChar w:fldCharType="end"/>
            </w:r>
          </w:hyperlink>
        </w:p>
        <w:p w14:paraId="63C49E71" w14:textId="36E77C0E"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40" w:history="1">
            <w:r w:rsidRPr="003A47C3">
              <w:rPr>
                <w:rStyle w:val="Hyperlink"/>
                <w:noProof/>
              </w:rPr>
              <w:t>4.3.2</w:t>
            </w:r>
            <w:r>
              <w:rPr>
                <w:rFonts w:asciiTheme="minorHAnsi" w:eastAsiaTheme="minorEastAsia" w:hAnsiTheme="minorHAnsi" w:cstheme="minorBidi"/>
                <w:noProof/>
                <w:lang w:val="de-CH" w:eastAsia="de-CH"/>
              </w:rPr>
              <w:tab/>
            </w:r>
            <w:r w:rsidRPr="003A47C3">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_Toc69907340 \h </w:instrText>
            </w:r>
            <w:r>
              <w:rPr>
                <w:noProof/>
                <w:webHidden/>
              </w:rPr>
            </w:r>
            <w:r>
              <w:rPr>
                <w:noProof/>
                <w:webHidden/>
              </w:rPr>
              <w:fldChar w:fldCharType="separate"/>
            </w:r>
            <w:r w:rsidR="002F7BE6">
              <w:rPr>
                <w:noProof/>
                <w:webHidden/>
              </w:rPr>
              <w:t>53</w:t>
            </w:r>
            <w:r>
              <w:rPr>
                <w:noProof/>
                <w:webHidden/>
              </w:rPr>
              <w:fldChar w:fldCharType="end"/>
            </w:r>
          </w:hyperlink>
        </w:p>
        <w:p w14:paraId="08FF3783" w14:textId="2C528D3B"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41" w:history="1">
            <w:r w:rsidRPr="003A47C3">
              <w:rPr>
                <w:rStyle w:val="Hyperlink"/>
                <w:noProof/>
              </w:rPr>
              <w:t>4.3.3</w:t>
            </w:r>
            <w:r>
              <w:rPr>
                <w:rFonts w:asciiTheme="minorHAnsi" w:eastAsiaTheme="minorEastAsia" w:hAnsiTheme="minorHAnsi" w:cstheme="minorBidi"/>
                <w:noProof/>
                <w:lang w:val="de-CH" w:eastAsia="de-CH"/>
              </w:rPr>
              <w:tab/>
            </w:r>
            <w:r w:rsidRPr="003A47C3">
              <w:rPr>
                <w:rStyle w:val="Hyperlink"/>
                <w:noProof/>
              </w:rPr>
              <w:t>Scenario 3 – Cost and variability minimization</w:t>
            </w:r>
            <w:r>
              <w:rPr>
                <w:noProof/>
                <w:webHidden/>
              </w:rPr>
              <w:tab/>
            </w:r>
            <w:r>
              <w:rPr>
                <w:noProof/>
                <w:webHidden/>
              </w:rPr>
              <w:fldChar w:fldCharType="begin"/>
            </w:r>
            <w:r>
              <w:rPr>
                <w:noProof/>
                <w:webHidden/>
              </w:rPr>
              <w:instrText xml:space="preserve"> PAGEREF _Toc69907341 \h </w:instrText>
            </w:r>
            <w:r>
              <w:rPr>
                <w:noProof/>
                <w:webHidden/>
              </w:rPr>
            </w:r>
            <w:r>
              <w:rPr>
                <w:noProof/>
                <w:webHidden/>
              </w:rPr>
              <w:fldChar w:fldCharType="separate"/>
            </w:r>
            <w:r w:rsidR="002F7BE6">
              <w:rPr>
                <w:noProof/>
                <w:webHidden/>
              </w:rPr>
              <w:t>54</w:t>
            </w:r>
            <w:r>
              <w:rPr>
                <w:noProof/>
                <w:webHidden/>
              </w:rPr>
              <w:fldChar w:fldCharType="end"/>
            </w:r>
          </w:hyperlink>
        </w:p>
        <w:p w14:paraId="420143A1" w14:textId="193A12DC" w:rsidR="006D1943" w:rsidRDefault="006D1943">
          <w:pPr>
            <w:pStyle w:val="Verzeichnis3"/>
            <w:tabs>
              <w:tab w:val="left" w:pos="1820"/>
              <w:tab w:val="right" w:leader="dot" w:pos="9396"/>
            </w:tabs>
            <w:rPr>
              <w:rFonts w:asciiTheme="minorHAnsi" w:eastAsiaTheme="minorEastAsia" w:hAnsiTheme="minorHAnsi" w:cstheme="minorBidi"/>
              <w:noProof/>
              <w:lang w:val="de-CH" w:eastAsia="de-CH"/>
            </w:rPr>
          </w:pPr>
          <w:hyperlink w:anchor="_Toc69907342" w:history="1">
            <w:r w:rsidRPr="003A47C3">
              <w:rPr>
                <w:rStyle w:val="Hyperlink"/>
                <w:noProof/>
              </w:rPr>
              <w:t>4.3.4</w:t>
            </w:r>
            <w:r>
              <w:rPr>
                <w:rFonts w:asciiTheme="minorHAnsi" w:eastAsiaTheme="minorEastAsia" w:hAnsiTheme="minorHAnsi" w:cstheme="minorBidi"/>
                <w:noProof/>
                <w:lang w:val="de-CH" w:eastAsia="de-CH"/>
              </w:rPr>
              <w:tab/>
            </w:r>
            <w:r w:rsidRPr="003A47C3">
              <w:rPr>
                <w:rStyle w:val="Hyperlink"/>
                <w:noProof/>
              </w:rPr>
              <w:t>Scenario 4 – Coverage of country-specific electricity consumption</w:t>
            </w:r>
            <w:r>
              <w:rPr>
                <w:noProof/>
                <w:webHidden/>
              </w:rPr>
              <w:tab/>
            </w:r>
            <w:r>
              <w:rPr>
                <w:noProof/>
                <w:webHidden/>
              </w:rPr>
              <w:fldChar w:fldCharType="begin"/>
            </w:r>
            <w:r>
              <w:rPr>
                <w:noProof/>
                <w:webHidden/>
              </w:rPr>
              <w:instrText xml:space="preserve"> PAGEREF _Toc69907342 \h </w:instrText>
            </w:r>
            <w:r>
              <w:rPr>
                <w:noProof/>
                <w:webHidden/>
              </w:rPr>
            </w:r>
            <w:r>
              <w:rPr>
                <w:noProof/>
                <w:webHidden/>
              </w:rPr>
              <w:fldChar w:fldCharType="separate"/>
            </w:r>
            <w:r w:rsidR="002F7BE6">
              <w:rPr>
                <w:noProof/>
                <w:webHidden/>
              </w:rPr>
              <w:t>54</w:t>
            </w:r>
            <w:r>
              <w:rPr>
                <w:noProof/>
                <w:webHidden/>
              </w:rPr>
              <w:fldChar w:fldCharType="end"/>
            </w:r>
          </w:hyperlink>
        </w:p>
        <w:p w14:paraId="458C4351" w14:textId="5E1F99EA" w:rsidR="006D1943" w:rsidRDefault="006D1943">
          <w:pPr>
            <w:pStyle w:val="Verzeichnis2"/>
            <w:tabs>
              <w:tab w:val="left" w:pos="1540"/>
            </w:tabs>
            <w:rPr>
              <w:rFonts w:asciiTheme="minorHAnsi" w:eastAsiaTheme="minorEastAsia" w:hAnsiTheme="minorHAnsi" w:cstheme="minorBidi"/>
              <w:noProof/>
              <w:lang w:val="de-CH" w:eastAsia="de-CH"/>
            </w:rPr>
          </w:pPr>
          <w:hyperlink w:anchor="_Toc69907343" w:history="1">
            <w:r w:rsidRPr="003A47C3">
              <w:rPr>
                <w:rStyle w:val="Hyperlink"/>
                <w:noProof/>
              </w:rPr>
              <w:t>4.4</w:t>
            </w:r>
            <w:r>
              <w:rPr>
                <w:rFonts w:asciiTheme="minorHAnsi" w:eastAsiaTheme="minorEastAsia" w:hAnsiTheme="minorHAnsi" w:cstheme="minorBidi"/>
                <w:noProof/>
                <w:lang w:val="de-CH" w:eastAsia="de-CH"/>
              </w:rPr>
              <w:tab/>
            </w:r>
            <w:r w:rsidRPr="003A47C3">
              <w:rPr>
                <w:rStyle w:val="Hyperlink"/>
                <w:noProof/>
              </w:rPr>
              <w:t>Limitations</w:t>
            </w:r>
            <w:r>
              <w:rPr>
                <w:noProof/>
                <w:webHidden/>
              </w:rPr>
              <w:tab/>
            </w:r>
            <w:r>
              <w:rPr>
                <w:noProof/>
                <w:webHidden/>
              </w:rPr>
              <w:fldChar w:fldCharType="begin"/>
            </w:r>
            <w:r>
              <w:rPr>
                <w:noProof/>
                <w:webHidden/>
              </w:rPr>
              <w:instrText xml:space="preserve"> PAGEREF _Toc69907343 \h </w:instrText>
            </w:r>
            <w:r>
              <w:rPr>
                <w:noProof/>
                <w:webHidden/>
              </w:rPr>
            </w:r>
            <w:r>
              <w:rPr>
                <w:noProof/>
                <w:webHidden/>
              </w:rPr>
              <w:fldChar w:fldCharType="separate"/>
            </w:r>
            <w:r w:rsidR="002F7BE6">
              <w:rPr>
                <w:noProof/>
                <w:webHidden/>
              </w:rPr>
              <w:t>55</w:t>
            </w:r>
            <w:r>
              <w:rPr>
                <w:noProof/>
                <w:webHidden/>
              </w:rPr>
              <w:fldChar w:fldCharType="end"/>
            </w:r>
          </w:hyperlink>
        </w:p>
        <w:p w14:paraId="30FF4D5F" w14:textId="7CDE596D" w:rsidR="006D1943" w:rsidRDefault="006D1943">
          <w:pPr>
            <w:pStyle w:val="Verzeichnis1"/>
            <w:rPr>
              <w:rFonts w:asciiTheme="minorHAnsi" w:eastAsiaTheme="minorEastAsia" w:hAnsiTheme="minorHAnsi" w:cstheme="minorBidi"/>
              <w:noProof/>
              <w:lang w:val="de-CH" w:eastAsia="de-CH"/>
            </w:rPr>
          </w:pPr>
          <w:hyperlink w:anchor="_Toc69907344" w:history="1">
            <w:r w:rsidRPr="003A47C3">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lang w:val="de-CH" w:eastAsia="de-CH"/>
              </w:rPr>
              <w:tab/>
            </w:r>
            <w:r w:rsidRPr="003A47C3">
              <w:rPr>
                <w:rStyle w:val="Hyperlink"/>
                <w:noProof/>
              </w:rPr>
              <w:t>Conclusion &amp; Outlook</w:t>
            </w:r>
            <w:r>
              <w:rPr>
                <w:noProof/>
                <w:webHidden/>
              </w:rPr>
              <w:tab/>
            </w:r>
            <w:r>
              <w:rPr>
                <w:noProof/>
                <w:webHidden/>
              </w:rPr>
              <w:fldChar w:fldCharType="begin"/>
            </w:r>
            <w:r>
              <w:rPr>
                <w:noProof/>
                <w:webHidden/>
              </w:rPr>
              <w:instrText xml:space="preserve"> PAGEREF _Toc69907344 \h </w:instrText>
            </w:r>
            <w:r>
              <w:rPr>
                <w:noProof/>
                <w:webHidden/>
              </w:rPr>
            </w:r>
            <w:r>
              <w:rPr>
                <w:noProof/>
                <w:webHidden/>
              </w:rPr>
              <w:fldChar w:fldCharType="separate"/>
            </w:r>
            <w:r w:rsidR="002F7BE6">
              <w:rPr>
                <w:noProof/>
                <w:webHidden/>
              </w:rPr>
              <w:t>56</w:t>
            </w:r>
            <w:r>
              <w:rPr>
                <w:noProof/>
                <w:webHidden/>
              </w:rPr>
              <w:fldChar w:fldCharType="end"/>
            </w:r>
          </w:hyperlink>
        </w:p>
        <w:p w14:paraId="4D481246" w14:textId="6ABFB4F0" w:rsidR="006D1943" w:rsidRDefault="006D1943">
          <w:pPr>
            <w:pStyle w:val="Verzeichnis1"/>
            <w:rPr>
              <w:rFonts w:asciiTheme="minorHAnsi" w:eastAsiaTheme="minorEastAsia" w:hAnsiTheme="minorHAnsi" w:cstheme="minorBidi"/>
              <w:noProof/>
              <w:lang w:val="de-CH" w:eastAsia="de-CH"/>
            </w:rPr>
          </w:pPr>
          <w:hyperlink w:anchor="_Toc69907345" w:history="1">
            <w:r w:rsidRPr="003A47C3">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lang w:val="de-CH" w:eastAsia="de-CH"/>
              </w:rPr>
              <w:tab/>
            </w:r>
            <w:r w:rsidRPr="003A47C3">
              <w:rPr>
                <w:rStyle w:val="Hyperlink"/>
                <w:noProof/>
              </w:rPr>
              <w:t>Appendix</w:t>
            </w:r>
            <w:r>
              <w:rPr>
                <w:noProof/>
                <w:webHidden/>
              </w:rPr>
              <w:tab/>
            </w:r>
            <w:r>
              <w:rPr>
                <w:noProof/>
                <w:webHidden/>
              </w:rPr>
              <w:fldChar w:fldCharType="begin"/>
            </w:r>
            <w:r>
              <w:rPr>
                <w:noProof/>
                <w:webHidden/>
              </w:rPr>
              <w:instrText xml:space="preserve"> PAGEREF _Toc69907345 \h </w:instrText>
            </w:r>
            <w:r>
              <w:rPr>
                <w:noProof/>
                <w:webHidden/>
              </w:rPr>
            </w:r>
            <w:r>
              <w:rPr>
                <w:noProof/>
                <w:webHidden/>
              </w:rPr>
              <w:fldChar w:fldCharType="separate"/>
            </w:r>
            <w:r w:rsidR="002F7BE6">
              <w:rPr>
                <w:noProof/>
                <w:webHidden/>
              </w:rPr>
              <w:t>58</w:t>
            </w:r>
            <w:r>
              <w:rPr>
                <w:noProof/>
                <w:webHidden/>
              </w:rPr>
              <w:fldChar w:fldCharType="end"/>
            </w:r>
          </w:hyperlink>
        </w:p>
        <w:p w14:paraId="60F1DC52" w14:textId="640667DD" w:rsidR="006D1943" w:rsidRDefault="006D1943">
          <w:pPr>
            <w:pStyle w:val="Verzeichnis1"/>
            <w:rPr>
              <w:rFonts w:asciiTheme="minorHAnsi" w:eastAsiaTheme="minorEastAsia" w:hAnsiTheme="minorHAnsi" w:cstheme="minorBidi"/>
              <w:noProof/>
              <w:lang w:val="de-CH" w:eastAsia="de-CH"/>
            </w:rPr>
          </w:pPr>
          <w:hyperlink w:anchor="_Toc69907346" w:history="1">
            <w:r w:rsidRPr="003A47C3">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lang w:val="de-CH" w:eastAsia="de-CH"/>
              </w:rPr>
              <w:tab/>
            </w:r>
            <w:r w:rsidRPr="003A47C3">
              <w:rPr>
                <w:rStyle w:val="Hyperlink"/>
                <w:noProof/>
              </w:rPr>
              <w:t>References</w:t>
            </w:r>
            <w:r>
              <w:rPr>
                <w:noProof/>
                <w:webHidden/>
              </w:rPr>
              <w:tab/>
            </w:r>
            <w:r>
              <w:rPr>
                <w:noProof/>
                <w:webHidden/>
              </w:rPr>
              <w:fldChar w:fldCharType="begin"/>
            </w:r>
            <w:r>
              <w:rPr>
                <w:noProof/>
                <w:webHidden/>
              </w:rPr>
              <w:instrText xml:space="preserve"> PAGEREF _Toc69907346 \h </w:instrText>
            </w:r>
            <w:r>
              <w:rPr>
                <w:noProof/>
                <w:webHidden/>
              </w:rPr>
            </w:r>
            <w:r>
              <w:rPr>
                <w:noProof/>
                <w:webHidden/>
              </w:rPr>
              <w:fldChar w:fldCharType="separate"/>
            </w:r>
            <w:r w:rsidR="002F7BE6">
              <w:rPr>
                <w:noProof/>
                <w:webHidden/>
              </w:rPr>
              <w:t>67</w:t>
            </w:r>
            <w:r>
              <w:rPr>
                <w:noProof/>
                <w:webHidden/>
              </w:rPr>
              <w:fldChar w:fldCharType="end"/>
            </w:r>
          </w:hyperlink>
        </w:p>
        <w:p w14:paraId="57031B8B" w14:textId="399E2E46" w:rsidR="008E3835" w:rsidRDefault="008E3835">
          <w:r>
            <w:rPr>
              <w:b/>
              <w:bCs/>
              <w:lang w:val="de-DE"/>
            </w:rPr>
            <w:fldChar w:fldCharType="end"/>
          </w:r>
        </w:p>
      </w:sdtContent>
    </w:sdt>
    <w:p w14:paraId="2D4478B1" w14:textId="77777777" w:rsidR="00BE47CF" w:rsidRDefault="00BE47CF">
      <w:pPr>
        <w:ind w:firstLine="0"/>
        <w:jc w:val="left"/>
      </w:pPr>
      <w:r>
        <w:br w:type="page"/>
      </w:r>
    </w:p>
    <w:p w14:paraId="36D6E5EF" w14:textId="656F9818" w:rsidR="008E3835" w:rsidRDefault="00F72D29" w:rsidP="00842E2E">
      <w:pPr>
        <w:pStyle w:val="berschrift1"/>
      </w:pPr>
      <w:bookmarkStart w:id="1" w:name="_Toc69907305"/>
      <w:r>
        <w:lastRenderedPageBreak/>
        <w:t>Introduction</w:t>
      </w:r>
      <w:bookmarkEnd w:id="1"/>
    </w:p>
    <w:p w14:paraId="7926E51F" w14:textId="1220D6B7" w:rsidR="001861F1" w:rsidRDefault="001861F1" w:rsidP="001861F1">
      <w:r>
        <w:rPr>
          <w:color w:val="000000" w:themeColor="text1"/>
        </w:rPr>
        <w:t xml:space="preserve">Many governments undertake ambitious climate mitigation efforts to reduce the adverse effect of global warming and thereby try to meet the maximum warming target of 1.5°C from the Paris agreement </w:t>
      </w:r>
      <w:r>
        <w:rPr>
          <w:color w:val="000000" w:themeColor="text1"/>
        </w:rPr>
        <w:fldChar w:fldCharType="begin" w:fldLock="1"/>
      </w:r>
      <w:r>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color w:val="000000" w:themeColor="text1"/>
        </w:rPr>
        <w:fldChar w:fldCharType="separate"/>
      </w:r>
      <w:r w:rsidRPr="001C477D">
        <w:rPr>
          <w:noProof/>
          <w:color w:val="000000" w:themeColor="text1"/>
        </w:rPr>
        <w:t>(Hulme, 2016)</w:t>
      </w:r>
      <w:r>
        <w:rPr>
          <w:color w:val="000000" w:themeColor="text1"/>
        </w:rPr>
        <w:fldChar w:fldCharType="end"/>
      </w:r>
      <w:r>
        <w:rPr>
          <w:color w:val="000000" w:themeColor="text1"/>
        </w:rPr>
        <w:t>. A transition from conventional fossil to renewable energy technologies is substantial to achieve this goal. Solar power generating p</w:t>
      </w:r>
      <w:r>
        <w:t>hotovoltaic (PV) systems, as one of the major renewable technologies, ha</w:t>
      </w:r>
      <w:r w:rsidR="008D0363">
        <w:t>ve</w:t>
      </w:r>
      <w:r>
        <w:t xml:space="preserve"> seen tremendous growth in recent years. According to the PV status report (2019) by the European Commission, there was a global installed capacity of 520GW by the end of 2018 </w:t>
      </w:r>
      <w:r>
        <w:fldChar w:fldCharType="begin" w:fldLock="1"/>
      </w:r>
      <w:r w:rsidR="00F01B96">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r w:rsidRPr="00961875">
        <w:rPr>
          <w:noProof/>
        </w:rPr>
        <w:t>(Jäger-Waldau, 2019)</w:t>
      </w:r>
      <w:r>
        <w:fldChar w:fldCharType="end"/>
      </w:r>
      <w:r>
        <w:t>. By the end of 2019, the installed capacity was expected to reach 650 GW, which allows the PV systems to produce roughly 4% of the global electricity demand. Europe's share of installed PV capacity at the end of 2018 was about 117 GW, producing 5.5% of the electricity demand. Furthermore, curr</w:t>
      </w:r>
      <w:r w:rsidRPr="007636B9">
        <w:t xml:space="preserve">ent scenarios for the </w:t>
      </w:r>
      <w:r>
        <w:t>required amount of</w:t>
      </w:r>
      <w:r w:rsidRPr="007636B9">
        <w:t xml:space="preserve"> </w:t>
      </w:r>
      <w:r>
        <w:t xml:space="preserve">installed </w:t>
      </w:r>
      <w:r w:rsidRPr="007636B9">
        <w:t xml:space="preserve">PV capacity to reach </w:t>
      </w:r>
      <w:r>
        <w:t xml:space="preserve">a global </w:t>
      </w:r>
      <w:r w:rsidRPr="007636B9">
        <w:t>100% renewable electricity production</w:t>
      </w:r>
      <w:r>
        <w:t xml:space="preserve"> in 2050 suggest that the capacity must rise to more than 4 TW by 2025 and 21.9 TW by 2050. For Europe, this would imply a PV installed capacity of 630 GW by 2025 and 1.94 TW by 2050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2" w:name="__Fieldmark__357_3718023903"/>
      <w:r w:rsidRPr="001C477D">
        <w:rPr>
          <w:noProof/>
        </w:rPr>
        <w:t>(Jäger-Waldau, 2019)</w:t>
      </w:r>
      <w:r>
        <w:fldChar w:fldCharType="end"/>
      </w:r>
      <w:bookmarkEnd w:id="2"/>
      <w:r>
        <w:t xml:space="preserve">. Current (2019) planning strategies by the Nation Energy and Climate Plans (NECPs) of the European Union (EU) suggest that the installed PV capacity will increase to 387 GW by 2030. This is less than proposed by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fldChar w:fldCharType="separate"/>
      </w:r>
      <w:r w:rsidRPr="001C477D">
        <w:rPr>
          <w:noProof/>
        </w:rPr>
        <w:t xml:space="preserve">Jäger-Waldau </w:t>
      </w:r>
      <w:r>
        <w:rPr>
          <w:noProof/>
        </w:rPr>
        <w:t>(</w:t>
      </w:r>
      <w:r w:rsidRPr="001C477D">
        <w:rPr>
          <w:noProof/>
        </w:rPr>
        <w:t>2019)</w:t>
      </w:r>
      <w:r>
        <w:fldChar w:fldCharType="end"/>
      </w:r>
      <w:r>
        <w:t xml:space="preserve"> but still shows the intention to grow and the additional effort needed towards 2050.</w:t>
      </w:r>
    </w:p>
    <w:p w14:paraId="6430C800" w14:textId="6EDB572F" w:rsidR="001861F1" w:rsidRDefault="001861F1" w:rsidP="001861F1">
      <w:r>
        <w:t xml:space="preserve">Available surface solar radiation and panel temperature dominate a PV panel's efficiency </w:t>
      </w:r>
      <w:r>
        <w:fldChar w:fldCharType="begin" w:fldLock="1"/>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r w:rsidRPr="001F5649">
        <w:rPr>
          <w:noProof/>
        </w:rPr>
        <w:t>(Huld et al., 2010)</w:t>
      </w:r>
      <w:r>
        <w:fldChar w:fldCharType="end"/>
      </w:r>
      <w:r>
        <w:t xml:space="preserve">. Since these two variables are related to large-scale weather regimes (WRs), the PV power production is subject to significant fluctuations. The PV (and wind) power production pattern varies substantially from one WR to </w:t>
      </w:r>
      <w:r w:rsidR="008D0363">
        <w:t>another</w:t>
      </w:r>
      <w:r>
        <w:t xml:space="preserve"> </w:t>
      </w:r>
      <w:r>
        <w:fldChar w:fldCharType="begin" w:fldLock="1"/>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fldChar w:fldCharType="separate"/>
      </w:r>
      <w:r w:rsidRPr="001F5649">
        <w:rPr>
          <w:noProof/>
        </w:rPr>
        <w:t>(Drücke et al., 2020; Graabak &amp; Korpås, 2016; Stram, 2016)</w:t>
      </w:r>
      <w:r>
        <w:fldChar w:fldCharType="end"/>
      </w:r>
      <w:r>
        <w:t xml:space="preserve">. To operate a stable power grid, </w:t>
      </w:r>
      <w:r w:rsidR="00765D34" w:rsidRPr="00765D34">
        <w:t xml:space="preserve">electricity </w:t>
      </w:r>
      <w:r>
        <w:t xml:space="preserve">consumption must always equal </w:t>
      </w:r>
      <w:r w:rsidR="00765D34" w:rsidRPr="00765D34">
        <w:t xml:space="preserve">electricity </w:t>
      </w:r>
      <w:r>
        <w:t xml:space="preserve">production. If the production is higher than the consumption, the power grid frequency increases, which can cause damage to connected electrical devices. If the consumption is higher than the production, the frequency decreases, leading to power outages </w:t>
      </w:r>
      <w:r>
        <w:fldChar w:fldCharType="begin" w:fldLock="1"/>
      </w:r>
      <w:r>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fldChar w:fldCharType="separate"/>
      </w:r>
      <w:r w:rsidRPr="001F5649">
        <w:rPr>
          <w:noProof/>
        </w:rPr>
        <w:t>(Hirth &amp; Ziegenhagen, 2015)</w:t>
      </w:r>
      <w:r>
        <w:fldChar w:fldCharType="end"/>
      </w:r>
      <w:r>
        <w:t xml:space="preserve">. The steady increase of wind and PV installed capacities requires accurate forecasting of renewable power production to balance the power grid. Therefore, the knowledge of WRs and their impact on renewable production patterns is essential. </w:t>
      </w:r>
    </w:p>
    <w:p w14:paraId="686065A1" w14:textId="654E4C4D" w:rsidR="00B2027E" w:rsidRDefault="00B2027E" w:rsidP="00B2027E">
      <w:r>
        <w:t xml:space="preserve">There are different approaches to classify WRs. The most common is based on empirical orthogonal function (EOF) analyses and k-mean clustering with 500 </w:t>
      </w:r>
      <w:proofErr w:type="spellStart"/>
      <w:r>
        <w:t>hPa</w:t>
      </w:r>
      <w:proofErr w:type="spellEnd"/>
      <w:r>
        <w:t xml:space="preserve"> geopotential height anomalies (</w:t>
      </w:r>
      <w:proofErr w:type="spellStart"/>
      <w:r w:rsidRPr="00E86A42">
        <w:rPr>
          <w:noProof/>
        </w:rPr>
        <w:t>Cassou</w:t>
      </w:r>
      <w:proofErr w:type="spellEnd"/>
      <w:r w:rsidRPr="00E86A42">
        <w:rPr>
          <w:noProof/>
        </w:rPr>
        <w:t>, 2008; Michelangeli et al., 1995</w:t>
      </w:r>
      <w:r>
        <w:t xml:space="preserve">). Different studies have used this approach to determine power production variability with renewable (wind and PV) energy technologies </w:t>
      </w:r>
      <w:r>
        <w:fldChar w:fldCharType="begin" w:fldLock="1"/>
      </w:r>
      <w:r w:rsidR="00F01B96">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w:instrText>
      </w:r>
      <w:r w:rsidR="00F01B96" w:rsidRPr="00F01B96">
        <w:rPr>
          <w:lang w:val="fr-CH"/>
        </w:rPr>
        <w:instrText>s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 van der Wiel et al., 2019)"},"properties":{"noteIndex":0},"schema":"https://github.com/citation-style-language/schema/raw/master/csl-citation.json"}</w:instrText>
      </w:r>
      <w:r>
        <w:fldChar w:fldCharType="separate"/>
      </w:r>
      <w:r w:rsidRPr="00F15422">
        <w:rPr>
          <w:noProof/>
          <w:lang w:val="fr-CH"/>
        </w:rPr>
        <w:t>(Brayshaw et al., 2011; Ely et al., 2013; Grams et al., 2017; van der Wiel et al., 2019)</w:t>
      </w:r>
      <w:r>
        <w:fldChar w:fldCharType="end"/>
      </w:r>
      <w:r w:rsidRPr="001F73DA">
        <w:rPr>
          <w:lang w:val="fr-CH"/>
        </w:rPr>
        <w:t xml:space="preserve">. </w:t>
      </w:r>
      <w:r>
        <w:t xml:space="preserve">Another approach is to include the renewable electricity production and electricity demand with the weather variables to define </w:t>
      </w:r>
      <w:r w:rsidR="007D1313">
        <w:t>'</w:t>
      </w:r>
      <w:r>
        <w:t>Targeted Circulation Types</w:t>
      </w:r>
      <w:r w:rsidR="007D1313">
        <w:t>'</w:t>
      </w:r>
      <w:r>
        <w:t xml:space="preserve"> that determine the WR that influences the energy system the most </w:t>
      </w:r>
      <w:r>
        <w:fldChar w:fldCharType="begin" w:fldLock="1"/>
      </w:r>
      <w: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fldChar w:fldCharType="separate"/>
      </w:r>
      <w:r w:rsidRPr="001F5649">
        <w:rPr>
          <w:noProof/>
        </w:rPr>
        <w:t>(Bloomfield et al., 2020)</w:t>
      </w:r>
      <w:r>
        <w:fldChar w:fldCharType="end"/>
      </w:r>
      <w:r>
        <w:t xml:space="preserve">. Others expand the </w:t>
      </w:r>
      <w:r>
        <w:lastRenderedPageBreak/>
        <w:t xml:space="preserve">analysis to initially subjectively defined 29 </w:t>
      </w:r>
      <w:proofErr w:type="spellStart"/>
      <w:r>
        <w:t>Grosswetterlagen</w:t>
      </w:r>
      <w:proofErr w:type="spellEnd"/>
      <w:r>
        <w:t xml:space="preserve"> developed by </w:t>
      </w:r>
      <w:r>
        <w:fldChar w:fldCharType="begin" w:fldLock="1"/>
      </w:r>
      <w:r>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fldChar w:fldCharType="separate"/>
      </w:r>
      <w:r w:rsidRPr="00DF7564">
        <w:rPr>
          <w:noProof/>
        </w:rPr>
        <w:t xml:space="preserve">Baur et al. </w:t>
      </w:r>
      <w:r>
        <w:rPr>
          <w:noProof/>
        </w:rPr>
        <w:t>(</w:t>
      </w:r>
      <w:r w:rsidRPr="00DF7564">
        <w:rPr>
          <w:noProof/>
        </w:rPr>
        <w:t>1944)</w:t>
      </w:r>
      <w:r>
        <w:fldChar w:fldCharType="end"/>
      </w:r>
      <w:r>
        <w:t xml:space="preserve"> to assess the energy system's stress caused by renewable power production variability and electricity demand </w:t>
      </w:r>
      <w:r>
        <w:fldChar w:fldCharType="begin" w:fldLock="1"/>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fldChar w:fldCharType="separate"/>
      </w:r>
      <w:r w:rsidRPr="001F5649">
        <w:rPr>
          <w:noProof/>
        </w:rPr>
        <w:t>(Jones et al., 2020)</w:t>
      </w:r>
      <w:r>
        <w:fldChar w:fldCharType="end"/>
      </w:r>
      <w:r>
        <w:t xml:space="preserve">. </w:t>
      </w:r>
      <w:r w:rsidRPr="00FF32EA">
        <w:t xml:space="preserve">The focus of </w:t>
      </w:r>
      <w:r>
        <w:t xml:space="preserve">current literature is mainly on wind power production in winter. This arises from the fact that wind power production variability is currently dominating over PV power production variability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Furthermore, the weather regime classification is usually done for winter, where the electricity demand is highest in Europe, which increases the stress for the energy system </w:t>
      </w:r>
      <w:r>
        <w:fldChar w:fldCharType="begin" w:fldLock="1"/>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fldChar w:fldCharType="separate"/>
      </w:r>
      <w:r w:rsidRPr="001F5649">
        <w:rPr>
          <w:noProof/>
        </w:rPr>
        <w:t>(van der Wiel et al., 2019)</w:t>
      </w:r>
      <w:r>
        <w:fldChar w:fldCharType="end"/>
      </w:r>
      <w:r>
        <w:t xml:space="preserve">. This has led to the four well-known weather regimes (positive and negative phase of the North Atlantic Oscillation, Scandinavian blocking, and Atlantic ridge). Their impact on the energy system in winter is very well researched. </w:t>
      </w:r>
    </w:p>
    <w:p w14:paraId="5527BCB6" w14:textId="683FB05B" w:rsidR="00B2027E" w:rsidRDefault="00B2027E" w:rsidP="00B2027E">
      <w:r>
        <w:t>Fewer studies have tried to classify WR</w:t>
      </w:r>
      <w:r w:rsidR="00765D34">
        <w:t>s</w:t>
      </w:r>
      <w:r>
        <w:t xml:space="preserve"> </w:t>
      </w:r>
      <w:r w:rsidR="009A0606">
        <w:t>year-round</w:t>
      </w:r>
      <w:r>
        <w:t xml:space="preserve"> and to assess the renewable power production variability over the whole year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xml:space="preserve">. Also, projections to the future, especially for WR-driven PV power production variability and its possible impacts, are less well researched. With global warming, the electricity demand in the European summer increases because energy is used for cooling purposes. Thus stress for the energy system is increasing in summer, highlighting the need to expand analysis from winter to summer </w:t>
      </w:r>
      <w:r>
        <w:fldChar w:fldCharType="begin" w:fldLock="1"/>
      </w:r>
      <w:r>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fldChar w:fldCharType="separate"/>
      </w:r>
      <w:r w:rsidRPr="004F63DB">
        <w:rPr>
          <w:noProof/>
        </w:rPr>
        <w:t>(Jakubcionis &amp; Carlsson, 2017)</w:t>
      </w:r>
      <w:r>
        <w:fldChar w:fldCharType="end"/>
      </w:r>
      <w:r>
        <w:t xml:space="preserve">. Furthermore, wind turbines and solar systems' growth increases the stress for the energy system caused by variable power production patterns in all seasons. A year-round analysis with possible future scenarios is crucial to fill this knowledge gap. </w:t>
      </w:r>
    </w:p>
    <w:p w14:paraId="707F692E" w14:textId="41266D67" w:rsidR="00B2027E" w:rsidRDefault="00B2027E" w:rsidP="00B2027E">
      <w:r>
        <w:t>There is only one study - to our knowledge - investigating the potential of reducing renewable power production</w:t>
      </w:r>
      <w:r w:rsidRPr="00BA76BE">
        <w:t xml:space="preserve"> variability </w:t>
      </w:r>
      <w:r>
        <w:t xml:space="preserve">with an optimal distribution of wind fleets or PV systems within Europe based on weather regime classification. </w:t>
      </w:r>
      <w:r w:rsidRPr="00BA76BE">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BA76BE">
        <w:fldChar w:fldCharType="separate"/>
      </w:r>
      <w:r w:rsidRPr="00BA76BE">
        <w:rPr>
          <w:noProof/>
        </w:rPr>
        <w:t xml:space="preserve">Grams </w:t>
      </w:r>
      <w:r w:rsidRPr="00BA76BE">
        <w:rPr>
          <w:i/>
          <w:noProof/>
        </w:rPr>
        <w:t>et al.</w:t>
      </w:r>
      <w:r w:rsidRPr="00BA76BE">
        <w:rPr>
          <w:noProof/>
        </w:rPr>
        <w:t xml:space="preserve"> (2017)</w:t>
      </w:r>
      <w:r w:rsidRPr="00BA76BE">
        <w:fldChar w:fldCharType="end"/>
      </w:r>
      <w:r>
        <w:t xml:space="preserve"> concluded that spatial deployment of wind fleets based on weather regime information</w:t>
      </w:r>
      <w:r w:rsidRPr="00BA76BE">
        <w:t xml:space="preserve"> c</w:t>
      </w:r>
      <w:r>
        <w:t>ould</w:t>
      </w:r>
      <w:r w:rsidRPr="00BA76BE">
        <w:t xml:space="preserve"> reduce </w:t>
      </w:r>
      <w:r>
        <w:t>the wind power production variability</w:t>
      </w:r>
      <w:r w:rsidRPr="00BA76BE">
        <w:t xml:space="preserve"> within Europe substantially</w:t>
      </w:r>
      <w:r>
        <w:t xml:space="preserve">. They also analysed the PV power production variability. However, they did not further investigate </w:t>
      </w:r>
      <w:proofErr w:type="gramStart"/>
      <w:r>
        <w:t>it</w:t>
      </w:r>
      <w:proofErr w:type="gramEnd"/>
      <w:r>
        <w:t xml:space="preserve"> but their findings indicate that</w:t>
      </w:r>
      <w:r w:rsidRPr="00BA76BE">
        <w:t xml:space="preserve"> it would need a tenfold increase of installed PV capacity in Europe to be comparable to </w:t>
      </w:r>
      <w:r>
        <w:t>wind power production variability</w:t>
      </w:r>
      <w:r w:rsidRPr="00BA76BE">
        <w:t>.</w:t>
      </w:r>
      <w:r>
        <w:t xml:space="preserve"> Even though the decision to focus on wind rather than solar power output variability is </w:t>
      </w:r>
      <w:r w:rsidR="00765D34">
        <w:t>understandable</w:t>
      </w:r>
      <w:r>
        <w:t>, calculations of necessary future installed PV capacities give reason to do the investigations anyway.</w:t>
      </w:r>
      <w:r w:rsidRPr="00BA76BE">
        <w:t xml:space="preserve"> </w:t>
      </w:r>
      <w:r>
        <w:fldChar w:fldCharType="begin" w:fldLock="1"/>
      </w:r>
      <w:r w:rsidR="002F7BE6">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2017)","manualFormatting":"Manish Ram et al. (2017)","plainTextFormattedCitation":"(Manish Ram et al., 2017)","previouslyFormattedCitation":"(Manish Ram et al., 2017)"},"properties":{"noteIndex":0},"schema":"https://github.com/citation-style-language/schema/raw/master/csl-citation.json"}</w:instrText>
      </w:r>
      <w:r>
        <w:fldChar w:fldCharType="separate"/>
      </w:r>
      <w:r w:rsidRPr="001F5649">
        <w:rPr>
          <w:noProof/>
        </w:rPr>
        <w:t xml:space="preserve">Manish Ram et al. </w:t>
      </w:r>
      <w:r>
        <w:rPr>
          <w:noProof/>
        </w:rPr>
        <w:t>(</w:t>
      </w:r>
      <w:r w:rsidRPr="001F5649">
        <w:rPr>
          <w:noProof/>
        </w:rPr>
        <w:t>2017)</w:t>
      </w:r>
      <w:r>
        <w:fldChar w:fldCharType="end"/>
      </w:r>
      <w:r>
        <w:t xml:space="preserve"> </w:t>
      </w:r>
      <w:r w:rsidRPr="00BA76BE">
        <w:t xml:space="preserve">estimated that the installed PV </w:t>
      </w:r>
      <w:r w:rsidRPr="00773A84">
        <w:t>capacity for a 100% renewable scenario</w:t>
      </w:r>
      <w:r>
        <w:t xml:space="preserve"> in Europe</w:t>
      </w:r>
      <w:r w:rsidRPr="00773A84">
        <w:t xml:space="preserve"> must rise to 1.94</w:t>
      </w:r>
      <w:r>
        <w:t xml:space="preserve"> </w:t>
      </w:r>
      <w:r w:rsidRPr="00773A84">
        <w:t>TW</w:t>
      </w:r>
      <w:r>
        <w:t xml:space="preserve"> by 2050</w:t>
      </w:r>
      <w:r w:rsidRPr="00773A84">
        <w:t>.</w:t>
      </w:r>
      <w:r>
        <w:t xml:space="preserve"> The International Renewable Energy Agency (IRENA) estimated Europe</w:t>
      </w:r>
      <w:r w:rsidR="007D1313">
        <w:t>'</w:t>
      </w:r>
      <w:r>
        <w:t>s share a bit lower to 0.89</w:t>
      </w:r>
      <w:r w:rsidR="00F67B19">
        <w:t xml:space="preserve"> </w:t>
      </w:r>
      <w:r>
        <w:t>TW.</w:t>
      </w:r>
      <w:r w:rsidRPr="00773A84">
        <w:t xml:space="preserve"> </w:t>
      </w:r>
      <w:r>
        <w:t>This</w:t>
      </w:r>
      <w:r w:rsidRPr="00773A84">
        <w:t xml:space="preserve"> is roughly a</w:t>
      </w:r>
      <w:r>
        <w:t xml:space="preserve"> ten to</w:t>
      </w:r>
      <w:r w:rsidRPr="00773A84">
        <w:t xml:space="preserve"> twentyfold increase of installed PV capacity </w:t>
      </w:r>
      <w:r>
        <w:t>compared to</w:t>
      </w:r>
      <w:r w:rsidRPr="00773A84">
        <w:t xml:space="preserve"> the 87.19</w:t>
      </w:r>
      <w:r w:rsidR="00F67B19">
        <w:t xml:space="preserve"> </w:t>
      </w:r>
      <w:r w:rsidRPr="00773A84">
        <w:t xml:space="preserve">GW installed PV capacity </w:t>
      </w:r>
      <w:r>
        <w:t>used</w:t>
      </w:r>
      <w:r w:rsidRPr="00773A84">
        <w:t xml:space="preserve"> in</w:t>
      </w:r>
      <w:r>
        <w:t xml:space="preserve"> the study by</w:t>
      </w:r>
      <w:r w:rsidRPr="00773A84">
        <w:t xml:space="preserve"> </w:t>
      </w:r>
      <w:r w:rsidRPr="00773A8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73A84">
        <w:fldChar w:fldCharType="separate"/>
      </w:r>
      <w:r w:rsidRPr="00773A84">
        <w:rPr>
          <w:noProof/>
        </w:rPr>
        <w:t xml:space="preserve">Grams </w:t>
      </w:r>
      <w:r w:rsidRPr="00773A84">
        <w:rPr>
          <w:i/>
          <w:noProof/>
        </w:rPr>
        <w:t>et al.</w:t>
      </w:r>
      <w:r w:rsidRPr="00773A84">
        <w:rPr>
          <w:noProof/>
        </w:rPr>
        <w:t xml:space="preserve"> (2017)</w:t>
      </w:r>
      <w:r w:rsidRPr="00773A84">
        <w:fldChar w:fldCharType="end"/>
      </w:r>
      <w:r w:rsidRPr="00773A84">
        <w:t xml:space="preserve">. </w:t>
      </w:r>
      <w:r>
        <w:t>Therefore,</w:t>
      </w:r>
      <w:r w:rsidRPr="00773A84">
        <w:t xml:space="preserve"> the impact of multiday </w:t>
      </w:r>
      <w:r>
        <w:t>PV power production variability caused by different WRs</w:t>
      </w:r>
      <w:r w:rsidRPr="00773A84">
        <w:t xml:space="preserve"> could</w:t>
      </w:r>
      <w:r>
        <w:t xml:space="preserve"> also become </w:t>
      </w:r>
      <w:r w:rsidRPr="00773A84">
        <w:t>substantial</w:t>
      </w:r>
      <w:r>
        <w:t>ly more important, which makes the timely investigation</w:t>
      </w:r>
      <w:r w:rsidRPr="00773A84">
        <w:t xml:space="preserve"> </w:t>
      </w:r>
      <w:r>
        <w:t>of</w:t>
      </w:r>
      <w:r w:rsidRPr="00773A84">
        <w:t xml:space="preserve"> the optimal spatial deployment of</w:t>
      </w:r>
      <w:r>
        <w:t xml:space="preserve"> future</w:t>
      </w:r>
      <w:r w:rsidRPr="00773A84">
        <w:t xml:space="preserve"> PV system</w:t>
      </w:r>
      <w:r>
        <w:t>s</w:t>
      </w:r>
      <w:r w:rsidRPr="00773A84">
        <w:t xml:space="preserve"> in Europe </w:t>
      </w:r>
      <w:r>
        <w:t>in advance of</w:t>
      </w:r>
      <w:r w:rsidRPr="00773A84">
        <w:t xml:space="preserve"> </w:t>
      </w:r>
      <w:r>
        <w:t>future</w:t>
      </w:r>
      <w:r w:rsidRPr="00773A84">
        <w:t xml:space="preserve"> massive </w:t>
      </w:r>
      <w:r>
        <w:t xml:space="preserve">PV </w:t>
      </w:r>
      <w:r w:rsidRPr="00773A84">
        <w:t>deployment</w:t>
      </w:r>
      <w:r>
        <w:t>s of great interest</w:t>
      </w:r>
      <w:r w:rsidRPr="00773A84">
        <w:t xml:space="preserve">. The results </w:t>
      </w:r>
      <w:r>
        <w:t>could</w:t>
      </w:r>
      <w:r w:rsidRPr="00773A84">
        <w:t xml:space="preserve"> support current planning activities and reduce future grid balancing problems.</w:t>
      </w:r>
      <w:r>
        <w:t xml:space="preserve"> Furthermore, the distribution of wind fleets, which reduces the wind power production variability obtained by </w:t>
      </w:r>
      <w:r w:rsidRPr="00773A8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73A84">
        <w:fldChar w:fldCharType="separate"/>
      </w:r>
      <w:r w:rsidRPr="00773A84">
        <w:rPr>
          <w:noProof/>
        </w:rPr>
        <w:t xml:space="preserve">Grams </w:t>
      </w:r>
      <w:r w:rsidRPr="00773A84">
        <w:rPr>
          <w:i/>
          <w:noProof/>
        </w:rPr>
        <w:t>et al.</w:t>
      </w:r>
      <w:r w:rsidRPr="00773A84">
        <w:rPr>
          <w:noProof/>
        </w:rPr>
        <w:t xml:space="preserve"> (2017)</w:t>
      </w:r>
      <w:r w:rsidRPr="00773A84">
        <w:fldChar w:fldCharType="end"/>
      </w:r>
      <w:r>
        <w:t xml:space="preserve">, is not the result of a formal optimization. A more sophisticated method </w:t>
      </w:r>
      <w:r>
        <w:lastRenderedPageBreak/>
        <w:t>that numerically finds a distribution of PV systems that reduces PV power production variability could easily be used/extended for wind power production variability.</w:t>
      </w:r>
    </w:p>
    <w:p w14:paraId="62F30C76" w14:textId="73986BC9" w:rsidR="00B2027E" w:rsidRDefault="00B2027E" w:rsidP="00B2027E">
      <w:r>
        <w:t>This study aims to provide potential locations for new PV systems in Europe to reduce the PV power production variability. The study region will be based on geographical coverage and extent of the European network of transmission system operators for electricity (ENTSO-E), including</w:t>
      </w:r>
      <w:r w:rsidRPr="005E7015">
        <w:t xml:space="preserve"> 36 countries</w:t>
      </w:r>
      <w:r>
        <w:t xml:space="preserve">. We first focus on the current PV power production variability within Europe. Second, a projection of the PV power production variability to the year 2030 is made by considering the current plans from the NECPs. Third, different scenarios for the year 2050 are analysed to highlight where the variability could lead. Finally, we introduce a method that numerically finds a distribution of PV systems that reduces the power production variability. A key element of the method is the ease of expansion, including wind power production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3" w:name="_Toc69907306"/>
      <w:r>
        <w:lastRenderedPageBreak/>
        <w:t>Data</w:t>
      </w:r>
      <w:r w:rsidR="008E3835" w:rsidRPr="003327A0">
        <w:t xml:space="preserve"> </w:t>
      </w:r>
      <w:r w:rsidR="00842E2E">
        <w:t>&amp;</w:t>
      </w:r>
      <w:r w:rsidR="008E3835" w:rsidRPr="003327A0">
        <w:t xml:space="preserve"> </w:t>
      </w:r>
      <w:r>
        <w:t>Meth</w:t>
      </w:r>
      <w:r w:rsidR="00E507F8">
        <w:t>ods</w:t>
      </w:r>
      <w:bookmarkEnd w:id="3"/>
    </w:p>
    <w:p w14:paraId="223D782D" w14:textId="77777777" w:rsidR="006703FE" w:rsidRPr="00206741" w:rsidRDefault="006703FE" w:rsidP="006703FE">
      <w:r>
        <w:t>Chapter 2 first describes the datasets that are the underlying sources of this study. In the section method, it illustrates how the datasets are used to assess the current and future PV power production variability. Based on these results, we finally introduce a technique that finds a distribution of PV systems that reduces the PV power production variability in Europe to fulfil this study's aim.</w:t>
      </w:r>
    </w:p>
    <w:p w14:paraId="555C3F06" w14:textId="77777777" w:rsidR="00C15A9F" w:rsidRDefault="006154F9" w:rsidP="00842E2E">
      <w:pPr>
        <w:pStyle w:val="berschrift2"/>
      </w:pPr>
      <w:bookmarkStart w:id="4" w:name="_Toc69907307"/>
      <w:r>
        <w:t>Data</w:t>
      </w:r>
      <w:bookmarkEnd w:id="4"/>
    </w:p>
    <w:p w14:paraId="4EEA9F92" w14:textId="77777777" w:rsidR="00842E2E" w:rsidRPr="00842E2E" w:rsidRDefault="006154F9" w:rsidP="00842E2E">
      <w:pPr>
        <w:pStyle w:val="berschrift3"/>
      </w:pPr>
      <w:bookmarkStart w:id="5" w:name="_Toc69907308"/>
      <w:r>
        <w:t>ERA5</w:t>
      </w:r>
      <w:bookmarkEnd w:id="5"/>
    </w:p>
    <w:p w14:paraId="19F88E71" w14:textId="5A6DFC23" w:rsidR="00842E2E" w:rsidRDefault="00014E07" w:rsidP="00203817">
      <w:r>
        <w:t>The</w:t>
      </w:r>
      <w:r w:rsidR="00F92AA9">
        <w:t xml:space="preserve"> reanalyse dataset</w:t>
      </w:r>
      <w:r w:rsidR="00E507F8">
        <w:t>,</w:t>
      </w:r>
      <w:r w:rsidR="00F92AA9">
        <w:t xml:space="preserve"> </w:t>
      </w:r>
      <w:hyperlink r:id="rId8" w:anchor="!/dataset/reanalysis-era5-pressure-levels?tab=overview" w:history="1">
        <w:r w:rsidR="00F92AA9" w:rsidRPr="000C022C">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F5649" w:rsidRPr="001F5649">
        <w:rPr>
          <w:noProof/>
        </w:rPr>
        <w:t>(Hersbach et al., 2018)</w:t>
      </w:r>
      <w:r w:rsidR="00CF07E3">
        <w:fldChar w:fldCharType="end"/>
      </w:r>
      <w:r w:rsidR="00E507F8">
        <w:t>,</w:t>
      </w:r>
      <w:r w:rsidR="00220BD8">
        <w:t xml:space="preserve"> which the European Centre for Medium-Range Weather Forecasts (ECMWF)</w:t>
      </w:r>
      <w:r w:rsidR="008430FE">
        <w:t xml:space="preserve"> publishes</w:t>
      </w:r>
      <w:r>
        <w:t xml:space="preserve">, is used </w:t>
      </w:r>
      <w:r w:rsidR="00A5516E">
        <w:t xml:space="preserve">as </w:t>
      </w:r>
      <w:r w:rsidR="00C66FF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6" w:name="__Fieldmark__722_3718023903"/>
      <w:r w:rsidR="001F5649" w:rsidRPr="001F5649">
        <w:rPr>
          <w:noProof/>
        </w:rPr>
        <w:t>(Hennermann &amp; Yang, 2018)</w:t>
      </w:r>
      <w:r w:rsidR="00F92AA9">
        <w:fldChar w:fldCharType="end"/>
      </w:r>
      <w:bookmarkEnd w:id="6"/>
      <w:r w:rsidR="00F92AA9">
        <w:t>.</w:t>
      </w:r>
    </w:p>
    <w:p w14:paraId="134554C9" w14:textId="486EA933" w:rsidR="00220BD8" w:rsidRDefault="00220BD8" w:rsidP="008524A9">
      <w:r>
        <w:t>We use the 500</w:t>
      </w:r>
      <w:r w:rsidR="00E73A8D">
        <w:t xml:space="preserve"> </w:t>
      </w:r>
      <w:proofErr w:type="spellStart"/>
      <w:r>
        <w:t>hPa</w:t>
      </w:r>
      <w:proofErr w:type="spellEnd"/>
      <w:r>
        <w:t xml:space="preserve">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C66FFE">
        <w:t>connected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F01B96">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01B96">
        <w:rPr>
          <w:rFonts w:ascii="Cambria Math" w:hAnsi="Cambria Math" w:cs="Cambria Math"/>
        </w:rPr>
        <w:instrText>∼</w:instrText>
      </w:r>
      <w:r w:rsidR="00F01B96">
        <w:instrText xml:space="preserve">70 per cent of the cases based on the knowledge of the previous </w:instrText>
      </w:r>
      <w:r w:rsidR="00F01B96">
        <w:rPr>
          <w:rFonts w:ascii="Cambria Math" w:hAnsi="Cambria Math" w:cs="Cambria Math"/>
        </w:rPr>
        <w:instrText>∼</w:instrText>
      </w:r>
      <w:r w:rsidR="00F01B96">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sidR="00F645BA">
        <w:fldChar w:fldCharType="separate"/>
      </w:r>
      <w:r w:rsidR="00F15422" w:rsidRPr="00F1542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7D1313">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9"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D7D85">
        <w:t xml:space="preserve">until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Especially over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xml:space="preserve">. We choose a slightly coarser resolution of 0.25 degrees, comparable to the 0.28 degrees of geopotential height. </w:t>
      </w:r>
    </w:p>
    <w:p w14:paraId="2F49B723" w14:textId="270C7C3A" w:rsidR="00BB0494" w:rsidRDefault="00BB0494" w:rsidP="00BB0494">
      <w:pPr>
        <w:pStyle w:val="berschrift3"/>
      </w:pPr>
      <w:bookmarkStart w:id="7" w:name="_Ref61344044"/>
      <w:bookmarkStart w:id="8" w:name="_Toc69907309"/>
      <w:proofErr w:type="spellStart"/>
      <w:r>
        <w:t>Renewables.ninja</w:t>
      </w:r>
      <w:proofErr w:type="spellEnd"/>
      <w:r>
        <w:t xml:space="preserve"> and </w:t>
      </w:r>
      <w:r w:rsidRPr="00FF4030">
        <w:t>Global Solar Energy Estimator</w:t>
      </w:r>
      <w:r>
        <w:t xml:space="preserve"> (GSEE)</w:t>
      </w:r>
      <w:bookmarkEnd w:id="7"/>
      <w:bookmarkEnd w:id="8"/>
    </w:p>
    <w:p w14:paraId="3A039427" w14:textId="25303B97" w:rsidR="00BB0494" w:rsidRDefault="00BB0494" w:rsidP="00BB0494">
      <w:proofErr w:type="spellStart"/>
      <w:r w:rsidRPr="003B2308">
        <w:t>Renewables.ninja</w:t>
      </w:r>
      <w:proofErr w:type="spellEnd"/>
      <w:r w:rsidRPr="003B2308">
        <w:t xml:space="preserve"> (</w:t>
      </w:r>
      <w:hyperlink r:id="rId10">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r:id="rId11" w:history="1">
        <w:r w:rsidRPr="003211E0">
          <w:rPr>
            <w:rStyle w:val="Hyperlink"/>
          </w:rPr>
          <w:t>GitHub</w:t>
        </w:r>
      </w:hyperlink>
      <w:r w:rsidR="008430FE">
        <w:rPr>
          <w:rStyle w:val="Hyperlink"/>
        </w:rPr>
        <w:t>,</w:t>
      </w:r>
      <w:r>
        <w:t xml:space="preserve"> and a detailed description of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9" w:name="__Fieldmark__884_3718023903"/>
      <w:r>
        <w:rPr>
          <w:noProof/>
        </w:rPr>
        <w:t>Pfenninger and Staffell (2016)</w:t>
      </w:r>
      <w:r>
        <w:fldChar w:fldCharType="end"/>
      </w:r>
      <w:bookmarkEnd w:id="9"/>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10"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10"/>
      <w:r w:rsidR="008430FE">
        <w:t xml:space="preserve"> </w:t>
      </w:r>
      <w:r w:rsidR="00023825">
        <w:t>is</w:t>
      </w:r>
      <w:r w:rsidR="008430FE">
        <w:t xml:space="preserve"> the </w:t>
      </w:r>
      <w:r>
        <w:t xml:space="preserve">theoretical background of GSEE. The following variables are the key </w:t>
      </w:r>
      <w:r w:rsidR="0044734E">
        <w:t xml:space="preserve">meteorological </w:t>
      </w:r>
      <w:r>
        <w:t>input parameter</w:t>
      </w:r>
      <w:r w:rsidR="0044734E">
        <w:t>s</w:t>
      </w:r>
      <w:r>
        <w:t xml:space="preserve"> of this method to estimate the energy yield of PV modules:</w:t>
      </w:r>
    </w:p>
    <w:p w14:paraId="36577F39" w14:textId="77777777" w:rsidR="00BB0494" w:rsidRDefault="00BB0494" w:rsidP="00BB0494">
      <w:pPr>
        <w:pStyle w:val="Listenabsatz"/>
        <w:numPr>
          <w:ilvl w:val="0"/>
          <w:numId w:val="17"/>
        </w:numPr>
      </w:pPr>
      <w:r>
        <w:lastRenderedPageBreak/>
        <w:t>Direct and diffuse irradiance at the PV panel</w:t>
      </w:r>
    </w:p>
    <w:p w14:paraId="55B88C7E" w14:textId="77777777" w:rsidR="00BB0494" w:rsidRDefault="00BB0494" w:rsidP="00BB0494">
      <w:pPr>
        <w:pStyle w:val="Listenabsatz"/>
        <w:numPr>
          <w:ilvl w:val="0"/>
          <w:numId w:val="17"/>
        </w:numPr>
      </w:pPr>
      <w:r>
        <w:t>Panel temperature</w:t>
      </w:r>
    </w:p>
    <w:p w14:paraId="23F28EFF" w14:textId="6B43F33B"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 w:name="__Fieldmark__942_3718023903"/>
      <w:r>
        <w:rPr>
          <w:noProof/>
        </w:rPr>
        <w:t>Pfenninger and Staffell (2016)</w:t>
      </w:r>
      <w:r>
        <w:fldChar w:fldCharType="end"/>
      </w:r>
      <w:bookmarkEnd w:id="11"/>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D50854">
        <w:t xml:space="preserve">We use the dataset from </w:t>
      </w:r>
      <w:proofErr w:type="spellStart"/>
      <w:proofErr w:type="gramStart"/>
      <w:r w:rsidR="00D50854">
        <w:t>renewables.ninja</w:t>
      </w:r>
      <w:proofErr w:type="spellEnd"/>
      <w:proofErr w:type="gramEnd"/>
      <w:r w:rsidR="00D50854">
        <w:t xml:space="preserve"> based on the reanalyse dataset MERRA-2</w:t>
      </w:r>
      <w:r w:rsidR="00876033">
        <w:t xml:space="preserve"> covering the time 1985-2016</w:t>
      </w:r>
      <w:r w:rsidR="00D50854">
        <w:t xml:space="preserve">. We hereafter describe the differences between the datasets and their advantages and disadvantages to justify our decision. </w:t>
      </w:r>
      <w:r w:rsidR="00C957FB">
        <w:t xml:space="preserve"> </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2"/>
                    <a:stretch>
                      <a:fillRect/>
                    </a:stretch>
                  </pic:blipFill>
                  <pic:spPr bwMode="auto">
                    <a:xfrm>
                      <a:off x="0" y="0"/>
                      <a:ext cx="3192145" cy="2600325"/>
                    </a:xfrm>
                    <a:prstGeom prst="rect">
                      <a:avLst/>
                    </a:prstGeom>
                  </pic:spPr>
                </pic:pic>
              </a:graphicData>
            </a:graphic>
          </wp:inline>
        </w:drawing>
      </w:r>
    </w:p>
    <w:p w14:paraId="4EBDEEB7" w14:textId="61C55319" w:rsidR="00BB0494" w:rsidRDefault="00BB0494" w:rsidP="00BB0494">
      <w:pPr>
        <w:pStyle w:val="Beschriftung"/>
      </w:pPr>
      <w:bookmarkStart w:id="12" w:name="_Ref67818746"/>
      <w:r>
        <w:rPr>
          <w:b/>
          <w:bCs/>
        </w:rPr>
        <w:t xml:space="preserve">Figure </w:t>
      </w:r>
      <w:r>
        <w:rPr>
          <w:b/>
          <w:bCs/>
        </w:rPr>
        <w:fldChar w:fldCharType="begin"/>
      </w:r>
      <w:r>
        <w:rPr>
          <w:b/>
          <w:bCs/>
        </w:rPr>
        <w:instrText>SEQ Figure \* ARABIC</w:instrText>
      </w:r>
      <w:r>
        <w:rPr>
          <w:b/>
          <w:bCs/>
        </w:rPr>
        <w:fldChar w:fldCharType="separate"/>
      </w:r>
      <w:r w:rsidR="002F7BE6">
        <w:rPr>
          <w:b/>
          <w:bCs/>
          <w:noProof/>
        </w:rPr>
        <w:t>1</w:t>
      </w:r>
      <w:r>
        <w:rPr>
          <w:b/>
          <w:bCs/>
        </w:rPr>
        <w:fldChar w:fldCharType="end"/>
      </w:r>
      <w:bookmarkEnd w:id="12"/>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3" w:name="__Fieldmark__906_3718023903"/>
      <w:r w:rsidR="001F5649" w:rsidRPr="001F5649">
        <w:rPr>
          <w:i w:val="0"/>
          <w:noProof/>
        </w:rPr>
        <w:t>(Pfenninger &amp; Staffell, 2016)</w:t>
      </w:r>
      <w:r>
        <w:fldChar w:fldCharType="end"/>
      </w:r>
      <w:bookmarkEnd w:id="13"/>
      <w:r>
        <w:t>.</w:t>
      </w:r>
    </w:p>
    <w:p w14:paraId="6DDD568F" w14:textId="02A698A2" w:rsidR="00433CB6" w:rsidRDefault="00CE2AA8" w:rsidP="00A053A4">
      <w:r>
        <w:t xml:space="preserve">Since the estimates with MERRA are no longer provided by </w:t>
      </w:r>
      <w:proofErr w:type="spellStart"/>
      <w:proofErr w:type="gramStart"/>
      <w:r>
        <w:t>renewables.ninja</w:t>
      </w:r>
      <w:proofErr w:type="spellEnd"/>
      <w:proofErr w:type="gramEnd"/>
      <w:r>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023825">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use the Boland-Ridley-</w:t>
      </w:r>
      <w:proofErr w:type="spellStart"/>
      <w:r w:rsidR="00A053A4">
        <w:t>Lauret</w:t>
      </w:r>
      <w:proofErr w:type="spellEnd"/>
      <w:r w:rsidR="00A053A4">
        <w:t xml:space="preserve">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14:paraId="094B0E1B" w14:textId="7CD24B16" w:rsidR="00A053A4" w:rsidRDefault="00A053A4" w:rsidP="00A053A4">
      <w:r>
        <w:t xml:space="preserve">Additionally, they use 2m </w:t>
      </w:r>
      <w:r w:rsidR="006703FE">
        <w:t xml:space="preserve">air </w:t>
      </w:r>
      <w:r>
        <w:t>temperature from MERRA-2 as estimates for the ambient temperature. To get the panel temperature</w:t>
      </w:r>
      <w:r w:rsidR="00433CB6">
        <w:t>,</w:t>
      </w:r>
      <w:r>
        <w:t xml:space="preserve"> they use the ambient temperature of MERRA-2 and additionally consider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14418171" w14:textId="103414F7"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 xml:space="preserve">Pfenninger </w:t>
      </w:r>
      <w:r w:rsidR="00862AEE">
        <w:rPr>
          <w:noProof/>
        </w:rPr>
        <w:lastRenderedPageBreak/>
        <w:t>and Staffell (2016)</w:t>
      </w:r>
      <w:r w:rsidR="00862AEE">
        <w:fldChar w:fldCharType="end"/>
      </w:r>
      <w:r w:rsidR="00862AEE">
        <w:t xml:space="preserve">, which is why we introduce it already here to </w:t>
      </w:r>
      <w:r w:rsidR="006667E8">
        <w:t xml:space="preserve">be able to discuss their results. </w:t>
      </w:r>
      <w:r>
        <w:t>The unit-less capacity factor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44558B78" w:rsidR="00BB0494" w:rsidRDefault="00BB0494" w:rsidP="00FC1270">
            <w:pPr>
              <w:spacing w:line="240" w:lineRule="auto"/>
              <w:ind w:firstLine="0"/>
              <w:jc w:val="right"/>
            </w:pPr>
            <w:bookmarkStart w:id="14" w:name="_Ref61362315"/>
            <w:r>
              <w:t xml:space="preserve">Eq. </w:t>
            </w:r>
            <w:r>
              <w:fldChar w:fldCharType="begin"/>
            </w:r>
            <w:r>
              <w:instrText>SEQ Equation \* ARABIC</w:instrText>
            </w:r>
            <w:r>
              <w:fldChar w:fldCharType="separate"/>
            </w:r>
            <w:r w:rsidR="002F7BE6">
              <w:rPr>
                <w:noProof/>
              </w:rPr>
              <w:t>1</w:t>
            </w:r>
            <w:r>
              <w:fldChar w:fldCharType="end"/>
            </w:r>
            <w:bookmarkEnd w:id="14"/>
          </w:p>
        </w:tc>
      </w:tr>
    </w:tbl>
    <w:p w14:paraId="05348588" w14:textId="6BB92D52"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855EAA">
        <w:t xml:space="preserve">The power production P is defined as the actual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IC 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3F4DA9" w:rsidRPr="00202EEA">
        <w:t>are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0C097D3B" w:rsidR="00BB0494" w:rsidRDefault="00BB0494" w:rsidP="00BB0494">
      <w:r>
        <w:t xml:space="preserve">To evaluate the results obtained with the method described above,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5" w:name="__Fieldmark__1096_3718023903"/>
      <w:r>
        <w:rPr>
          <w:noProof/>
        </w:rPr>
        <w:t>Pfenninger and Staffell (2016)</w:t>
      </w:r>
      <w:r>
        <w:fldChar w:fldCharType="end"/>
      </w:r>
      <w:bookmarkEnd w:id="15"/>
      <w:r>
        <w:t xml:space="preserve"> compared it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1F9A7D1E" w:rsidR="00BB0494" w:rsidRDefault="00BB0494" w:rsidP="00BB0494">
      <w:pPr>
        <w:pStyle w:val="Beschriftung"/>
      </w:pPr>
      <w:r>
        <w:rPr>
          <w:noProof/>
        </w:rPr>
        <w:drawing>
          <wp:anchor distT="0" distB="6985" distL="114300" distR="118110" simplePos="0" relativeHeight="251631616" behindDoc="0" locked="0" layoutInCell="1" allowOverlap="1" wp14:anchorId="577F4414" wp14:editId="23A2FCE0">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3"/>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2F7BE6">
        <w:rPr>
          <w:b/>
          <w:bCs/>
          <w:noProof/>
        </w:rPr>
        <w:t>2</w:t>
      </w:r>
      <w:r>
        <w:rPr>
          <w:b/>
          <w:bCs/>
        </w:rPr>
        <w:fldChar w:fldCharType="end"/>
      </w:r>
      <w:r>
        <w:t>: Histogram of the difference between the three modelled and measured capacity factors. Negative values infer underestimates of the capacity factor</w:t>
      </w:r>
      <w:r w:rsidR="00C66FFE">
        <w:t>,</w:t>
      </w:r>
      <w:r>
        <w:t xml:space="preserve"> and positive values </w:t>
      </w:r>
      <w:r w:rsidR="004D136C">
        <w:t xml:space="preserve">infer </w:t>
      </w:r>
      <w:r>
        <w:t xml:space="preserve">overestimates. The blue graph corresponds to modelled data with MERRA, the green graph to MERRA-2 and the red graph to SARAH. (Pfenninger and </w:t>
      </w:r>
      <w:proofErr w:type="spellStart"/>
      <w:r>
        <w:t>Staffell</w:t>
      </w:r>
      <w:proofErr w:type="spellEnd"/>
      <w:r>
        <w:t>, 2016)</w:t>
      </w:r>
    </w:p>
    <w:p w14:paraId="24470B7D" w14:textId="53185779" w:rsidR="00BB0494" w:rsidRDefault="00433CB6" w:rsidP="00BB0494">
      <w:pPr>
        <w:ind w:firstLine="0"/>
      </w:pPr>
      <w:r>
        <w:t xml:space="preserve">Pfenninger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used it to calculate one correction factor for each simulation (MERRA-2 and SARAH).</w:t>
      </w:r>
    </w:p>
    <w:p w14:paraId="69158776" w14:textId="7A8A6949" w:rsidR="007C2D03" w:rsidRDefault="00BB0494" w:rsidP="00164D11">
      <w:pPr>
        <w:ind w:firstLine="0"/>
      </w:pPr>
      <w:r>
        <w:t xml:space="preserve">Additionally to the power output simulation of a wind or solar plant at a specific location, </w:t>
      </w:r>
      <w:proofErr w:type="spellStart"/>
      <w:r>
        <w:t>renewables.ninja</w:t>
      </w:r>
      <w:proofErr w:type="spellEnd"/>
      <w:r>
        <w:t xml:space="preserve"> also provide</w:t>
      </w:r>
      <w:r w:rsidR="00C66FFE">
        <w:t>s</w:t>
      </w:r>
      <w:r>
        <w:t xml:space="preserve"> capacity factors per country.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6" w:name="__Fieldmark__1158_3718023903"/>
      <w:r>
        <w:rPr>
          <w:noProof/>
        </w:rPr>
        <w:t>Pfenninger and Staffell (2016)</w:t>
      </w:r>
      <w:r>
        <w:fldChar w:fldCharType="end"/>
      </w:r>
      <w:bookmarkEnd w:id="16"/>
      <w:r>
        <w:t xml:space="preserve"> have performed </w:t>
      </w:r>
      <w:bookmarkStart w:id="17" w:name="_Hlk38355597"/>
      <w:r>
        <w:t xml:space="preserve">randomized (tilt </w:t>
      </w:r>
      <w:r>
        <w:lastRenderedPageBreak/>
        <w:t>and azimuth angel)</w:t>
      </w:r>
      <w:bookmarkEnd w:id="17"/>
      <w:r>
        <w:t xml:space="preserve"> national-scale simulations with MERRA</w:t>
      </w:r>
      <w:r w:rsidR="00164D11">
        <w:t>-2</w:t>
      </w:r>
      <w:r>
        <w:t xml:space="preserve"> and SARAH data to estimate averaged capacity factors per country. Also, these data were analysed against the measured site data. The measured capacity factor per country was then calculated as the mean of all capacity factors per site in one country. </w:t>
      </w:r>
    </w:p>
    <w:p w14:paraId="69519520" w14:textId="0F09D718" w:rsidR="007C2D03" w:rsidRDefault="007C2D03" w:rsidP="00164D11">
      <w:pPr>
        <w:ind w:firstLine="0"/>
      </w:pPr>
      <w:r>
        <w:t>This capacity factor per country</w:t>
      </w:r>
      <w:r w:rsidR="006703FE">
        <w:t xml:space="preserve"> perfectly</w:t>
      </w:r>
      <w:r>
        <w:t xml:space="preserve"> suits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7E93A8F2"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 capacity factors per country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stated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 further advantage of this approach is to be in line with the study of </w:t>
      </w:r>
      <w:r w:rsidR="00DC641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w:t>
      </w:r>
      <w:r w:rsidR="006703FE">
        <w:t>combined</w:t>
      </w:r>
      <w:r w:rsidR="00DC6414">
        <w:t xml:space="preserve"> analyses of wind and solar power output variability easier. </w:t>
      </w:r>
    </w:p>
    <w:p w14:paraId="1C11BBFC" w14:textId="7B5811E2" w:rsidR="00BB0494" w:rsidRDefault="00BB0494" w:rsidP="00BB0494">
      <w:pPr>
        <w:pStyle w:val="berschrift3"/>
      </w:pPr>
      <w:bookmarkStart w:id="18" w:name="_Toc69907310"/>
      <w:r>
        <w:t>Installed PV capacities</w:t>
      </w:r>
      <w:bookmarkEnd w:id="18"/>
    </w:p>
    <w:p w14:paraId="42FFCB7F" w14:textId="7E1DB2A3"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current</w:t>
      </w:r>
      <w:r w:rsidR="006703FE">
        <w:t>ly</w:t>
      </w:r>
      <w:r w:rsidR="00693E84">
        <w:t xml:space="preserve">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instrText xml:space="preserve"> REF _Ref67223998 \h </w:instrText>
      </w:r>
      <w:r w:rsidR="00490150">
        <w:fldChar w:fldCharType="separate"/>
      </w:r>
      <w:r w:rsidR="002F7BE6">
        <w:t xml:space="preserve">Table </w:t>
      </w:r>
      <w:r w:rsidR="002F7BE6">
        <w:rPr>
          <w:noProof/>
        </w:rPr>
        <w:t>2</w:t>
      </w:r>
      <w:r w:rsidR="00490150">
        <w:fldChar w:fldCharType="end"/>
      </w:r>
      <w:r w:rsidR="00490150">
        <w:t>)</w:t>
      </w:r>
      <w:r w:rsidR="00693E84">
        <w:t>.</w:t>
      </w:r>
      <w:r w:rsidR="00693E84" w:rsidRPr="00693E84">
        <w:t xml:space="preserve"> </w:t>
      </w:r>
      <w:r w:rsidR="007D1313">
        <w:rPr>
          <w:i/>
          <w:iCs/>
        </w:rPr>
        <w:t>"</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sidR="007D1313">
        <w:rPr>
          <w:i/>
          <w:iCs/>
        </w:rPr>
        <w:t>"</w:t>
      </w:r>
      <w:r>
        <w:t xml:space="preserve"> </w:t>
      </w:r>
      <w:r>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rsidR="001C477D" w:rsidRPr="001C477D">
        <w:rPr>
          <w:noProof/>
        </w:rPr>
        <w:t>(IRENA, 2020b)</w:t>
      </w:r>
      <w:r>
        <w:fldChar w:fldCharType="end"/>
      </w:r>
      <w:r>
        <w:t>.</w:t>
      </w:r>
      <w:r w:rsidR="00002DC4">
        <w:t xml:space="preserve"> </w:t>
      </w:r>
      <w:r w:rsidR="00433CB6">
        <w:t xml:space="preserve">With the capacity factors by </w:t>
      </w:r>
      <w:proofErr w:type="spellStart"/>
      <w:proofErr w:type="gramStart"/>
      <w:r w:rsidR="00433CB6">
        <w:t>renewables.ninja</w:t>
      </w:r>
      <w:proofErr w:type="spellEnd"/>
      <w:proofErr w:type="gram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2F7BE6">
        <w:t xml:space="preserve">Eq. </w:t>
      </w:r>
      <w:r w:rsidR="002F7BE6">
        <w:rPr>
          <w:noProof/>
        </w:rPr>
        <w:t>1</w:t>
      </w:r>
      <w:r w:rsidR="00F54094">
        <w:fldChar w:fldCharType="end"/>
      </w:r>
      <w:r w:rsidR="00F54094">
        <w:t>)</w:t>
      </w:r>
      <w:r w:rsidR="00693E84">
        <w:t>.</w:t>
      </w:r>
      <w:r>
        <w:t xml:space="preserve"> </w:t>
      </w:r>
    </w:p>
    <w:p w14:paraId="4258F893" w14:textId="51C9A5B7" w:rsidR="003C7606" w:rsidRDefault="003C7606" w:rsidP="003C7606">
      <w:r>
        <w:t xml:space="preserve">To further analyse where the PV power production variability is heading, the National Energy and Climate Plans (NECPs) of each country in the EU </w:t>
      </w:r>
      <w:r w:rsidR="006703FE">
        <w:t>are</w:t>
      </w:r>
      <w:r>
        <w:t xml:space="preserve"> used. Within the NECPs</w:t>
      </w:r>
      <w:r w:rsidR="00C66FFE">
        <w:t>,</w:t>
      </w:r>
      <w:r>
        <w:t xml:space="preserve"> each country defines the number of PV systems they plan to install until 2030. For the rest of Europe, individual national plans are considered or, if not found, the average PV installed capacity growth rate until the year 2030 from all EU countries is multipl</w:t>
      </w:r>
      <w:r w:rsidR="006703FE">
        <w:t>ied</w:t>
      </w:r>
      <w:r>
        <w:t xml:space="preserve"> with the current</w:t>
      </w:r>
      <w:r w:rsidR="006703FE">
        <w:t>ly installed</w:t>
      </w:r>
      <w:r>
        <w:t xml:space="preserve"> PV capacity to get an estimate. An overview of the data used can be found in </w:t>
      </w:r>
      <w:r>
        <w:fldChar w:fldCharType="begin"/>
      </w:r>
      <w:r>
        <w:instrText xml:space="preserve"> REF _Ref67223998 \h </w:instrText>
      </w:r>
      <w:r>
        <w:fldChar w:fldCharType="separate"/>
      </w:r>
      <w:r w:rsidR="002F7BE6">
        <w:t xml:space="preserve">Table </w:t>
      </w:r>
      <w:r w:rsidR="002F7BE6">
        <w:rPr>
          <w:noProof/>
        </w:rPr>
        <w:t>2</w:t>
      </w:r>
      <w:r>
        <w:fldChar w:fldCharType="end"/>
      </w:r>
      <w:r>
        <w:t xml:space="preserve">, page </w:t>
      </w:r>
      <w:r>
        <w:fldChar w:fldCharType="begin"/>
      </w:r>
      <w:r>
        <w:instrText xml:space="preserve"> PAGEREF _Ref68426652 \h </w:instrText>
      </w:r>
      <w:r>
        <w:fldChar w:fldCharType="separate"/>
      </w:r>
      <w:r w:rsidR="002F7BE6">
        <w:rPr>
          <w:noProof/>
        </w:rPr>
        <w:t>15</w:t>
      </w:r>
      <w:r>
        <w:fldChar w:fldCharType="end"/>
      </w:r>
      <w:r>
        <w:t xml:space="preserve">. </w:t>
      </w:r>
    </w:p>
    <w:p w14:paraId="0F5FC09C" w14:textId="677727D4" w:rsidR="0072317F" w:rsidRDefault="0072317F" w:rsidP="0072317F">
      <w:bookmarkStart w:id="19" w:name="_Ref62380044"/>
      <w:bookmarkStart w:id="20" w:name="_Ref67218549"/>
      <w:r>
        <w:t xml:space="preserve">Furthermore, the estimates where we need to be </w:t>
      </w:r>
      <w:r w:rsidR="006703FE">
        <w:t>by</w:t>
      </w:r>
      <w:r>
        <w:t xml:space="preserve"> 2050 presented in the </w:t>
      </w:r>
      <w:r w:rsidR="007D1313">
        <w:t>"</w:t>
      </w:r>
      <w:r>
        <w:t>Energy Transformation Roadmap to 2050</w:t>
      </w:r>
      <w:r w:rsidR="007D1313">
        <w:t>"</w:t>
      </w:r>
      <w:r>
        <w:t xml:space="preserve"> by IRENA are used as one source for the PV installed capacity in Europe 2050 </w:t>
      </w:r>
      <w:r>
        <w:fldChar w:fldCharType="begin" w:fldLock="1"/>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sources to estimate the needed PV IC in 2050 are the </w:t>
      </w:r>
      <w:r w:rsidRPr="00CA5CF3">
        <w:t>Energy Watch Group</w:t>
      </w:r>
      <w:r>
        <w:t xml:space="preserve"> </w:t>
      </w:r>
      <w:r>
        <w:fldChar w:fldCharType="begin" w:fldLock="1"/>
      </w:r>
      <w:r w:rsidR="002F7BE6">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2017)","plainTextFormattedCitation":"(Manish Ram et al., 2017)","previouslyFormattedCitation":"(Manish Ram et al., 2017)"},"properties":{"noteIndex":0},"schema":"https://github.com/citation-style-language/schema/raw/master/csl-citation.json"}</w:instrText>
      </w:r>
      <w:r>
        <w:fldChar w:fldCharType="separate"/>
      </w:r>
      <w:r w:rsidR="00F01B96" w:rsidRPr="00F01B96">
        <w:rPr>
          <w:noProof/>
        </w:rPr>
        <w:t>(Manish Ram et al., 2017)</w:t>
      </w:r>
      <w:r>
        <w:fldChar w:fldCharType="end"/>
      </w:r>
      <w:r>
        <w:t xml:space="preserve"> and </w:t>
      </w:r>
      <w:proofErr w:type="spellStart"/>
      <w:r>
        <w:t>SolarPower</w:t>
      </w:r>
      <w:proofErr w:type="spellEnd"/>
      <w:r>
        <w:t xml:space="preserve"> Europe </w:t>
      </w:r>
      <w:r>
        <w:fldChar w:fldCharType="begin" w:fldLock="1"/>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r w:rsidRPr="001C477D">
        <w:rPr>
          <w:noProof/>
        </w:rPr>
        <w:t>(SolarPower Europe and LUT University, 2020)</w:t>
      </w:r>
      <w:r>
        <w:fldChar w:fldCharType="end"/>
      </w:r>
      <w:r>
        <w:t>. An overview of the sources and their estimates can be found in</w:t>
      </w:r>
      <w:r w:rsidR="00F15422">
        <w:t xml:space="preserve"> </w:t>
      </w:r>
      <w:r w:rsidR="00F15422">
        <w:fldChar w:fldCharType="begin"/>
      </w:r>
      <w:r w:rsidR="00F15422">
        <w:instrText xml:space="preserve"> REF _Ref68512625 \h </w:instrText>
      </w:r>
      <w:r w:rsidR="00F15422">
        <w:fldChar w:fldCharType="separate"/>
      </w:r>
      <w:r w:rsidR="002F7BE6">
        <w:t xml:space="preserve">Table </w:t>
      </w:r>
      <w:r w:rsidR="002F7BE6">
        <w:rPr>
          <w:noProof/>
        </w:rPr>
        <w:t>1</w:t>
      </w:r>
      <w:r w:rsidR="00F15422">
        <w:fldChar w:fldCharType="end"/>
      </w:r>
      <w:r w:rsidR="00653969">
        <w:t>.</w:t>
      </w:r>
    </w:p>
    <w:p w14:paraId="3B7EED3B" w14:textId="77777777" w:rsidR="0072317F" w:rsidRDefault="0072317F" w:rsidP="0044734E">
      <w:pPr>
        <w:pStyle w:val="Beschriftung"/>
        <w:keepNext/>
      </w:pPr>
    </w:p>
    <w:p w14:paraId="1D49B92D" w14:textId="6CB61412" w:rsidR="0044734E" w:rsidRDefault="0044734E" w:rsidP="0044734E">
      <w:pPr>
        <w:pStyle w:val="Beschriftung"/>
        <w:keepNext/>
      </w:pPr>
      <w:bookmarkStart w:id="21" w:name="_Ref68512625"/>
      <w:bookmarkStart w:id="22" w:name="_Ref68512997"/>
      <w:r>
        <w:t xml:space="preserve">Table </w:t>
      </w:r>
      <w:fldSimple w:instr=" SEQ Table \* ARABIC ">
        <w:r w:rsidR="002F7BE6">
          <w:rPr>
            <w:noProof/>
          </w:rPr>
          <w:t>1</w:t>
        </w:r>
      </w:fldSimple>
      <w:bookmarkEnd w:id="19"/>
      <w:bookmarkEnd w:id="21"/>
      <w:r w:rsidR="00F15422">
        <w:rPr>
          <w:noProof/>
        </w:rPr>
        <w:t>:</w:t>
      </w:r>
      <w:r>
        <w:t xml:space="preserve"> Estimates of needed installed PV capacities for the year 2050</w:t>
      </w:r>
      <w:r>
        <w:rPr>
          <w:noProof/>
        </w:rPr>
        <w:t>.</w:t>
      </w:r>
      <w:bookmarkEnd w:id="20"/>
      <w:bookmarkEnd w:id="22"/>
    </w:p>
    <w:tbl>
      <w:tblPr>
        <w:tblStyle w:val="Gitternetztabelle5dunkelAkz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67B1E05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2BC6ECE0"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2F7BE6">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Sector","type":"article-journal"},"uris":["http://www.mendeley.com/documents/?uuid=463da2bf-15c4-406e-be83-26ee306f972f"]}],"mendeley":{"formattedCitation":"(Manish Ram et al., 2017)","plainTextFormattedCitation":"(Manish Ram et al., 2017)","previouslyFormattedCitation":"(Manish Ram et al., 2017)"},"properties":{"noteIndex":0},"schema":"https://github.com/citation-style-language/schema/raw/master/csl-citation.json"}</w:instrText>
            </w:r>
            <w:r w:rsidR="001F5649" w:rsidRPr="009349BE">
              <w:rPr>
                <w:color w:val="212529"/>
                <w:lang w:eastAsia="de-CH"/>
              </w:rPr>
              <w:fldChar w:fldCharType="separate"/>
            </w:r>
            <w:r w:rsidR="00F01B96" w:rsidRPr="00F01B96">
              <w:rPr>
                <w:b w:val="0"/>
                <w:noProof/>
                <w:color w:val="212529"/>
                <w:lang w:eastAsia="de-CH"/>
              </w:rPr>
              <w:t>(Manish 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berschrift3"/>
      </w:pPr>
      <w:bookmarkStart w:id="23" w:name="_Ref62381130"/>
      <w:bookmarkStart w:id="24" w:name="_Toc69907311"/>
      <w:r>
        <w:rPr>
          <w:rStyle w:val="berschrift3Zchn"/>
        </w:rPr>
        <w:t>Electricity consumption data</w:t>
      </w:r>
      <w:bookmarkEnd w:id="23"/>
      <w:bookmarkEnd w:id="24"/>
    </w:p>
    <w:p w14:paraId="3C4C757B" w14:textId="6FE32CB5" w:rsidR="00D37B92" w:rsidRDefault="00144B65" w:rsidP="00425033">
      <w:r w:rsidRPr="00144B65">
        <w:t>Electricity consumption data</w:t>
      </w:r>
      <w:r>
        <w:t xml:space="preserve"> are taken from the </w:t>
      </w:r>
      <w:r w:rsidR="00425033" w:rsidRPr="00425033">
        <w:t>open-power-system-data</w:t>
      </w:r>
      <w:r>
        <w:t xml:space="preserve"> (</w:t>
      </w:r>
      <w:proofErr w:type="spellStart"/>
      <w:r w:rsidR="007C760C">
        <w:fldChar w:fldCharType="begin"/>
      </w:r>
      <w:r w:rsidR="007C760C">
        <w:instrText xml:space="preserve"> HYPERLINK "https://open-power-system-data.org/" </w:instrText>
      </w:r>
      <w:r w:rsidR="007C760C">
        <w:fldChar w:fldCharType="separate"/>
      </w:r>
      <w:r w:rsidRPr="00144B65">
        <w:rPr>
          <w:rStyle w:val="Hyperlink"/>
        </w:rPr>
        <w:t>opsd</w:t>
      </w:r>
      <w:proofErr w:type="spellEnd"/>
      <w:r w:rsidR="007C760C">
        <w:rPr>
          <w:rStyle w:val="Hyperlink"/>
        </w:rPr>
        <w:fldChar w:fldCharType="end"/>
      </w:r>
      <w:r>
        <w:t>)</w:t>
      </w:r>
      <w:r w:rsidR="004E2EBA">
        <w:t xml:space="preserve">. For countries </w:t>
      </w:r>
      <w:r w:rsidR="004D136C">
        <w:t>that</w:t>
      </w:r>
      <w:r w:rsidR="004E2EBA">
        <w:t xml:space="preserve"> are missing in the </w:t>
      </w:r>
      <w:proofErr w:type="spellStart"/>
      <w:r w:rsidR="004E2EBA">
        <w:t>opsd</w:t>
      </w:r>
      <w:proofErr w:type="spellEnd"/>
      <w:r w:rsidR="004E2EBA">
        <w:t xml:space="preserve"> dataset,</w:t>
      </w:r>
      <w:r w:rsidR="00425033">
        <w:t xml:space="preserve"> </w:t>
      </w:r>
      <w:r>
        <w:t>the</w:t>
      </w:r>
      <w:r w:rsidR="00C66FFE">
        <w:t xml:space="preserve"> data from the</w:t>
      </w:r>
      <w:r>
        <w:t xml:space="preserve"> </w:t>
      </w:r>
      <w:r w:rsidR="009F5F21" w:rsidRPr="009F5F21">
        <w:t xml:space="preserve">statistical office of the European Union </w:t>
      </w:r>
      <w:r w:rsidR="00D767BD">
        <w:t>(</w:t>
      </w:r>
      <w:hyperlink r:id="rId14" w:history="1">
        <w:r w:rsidR="00D767BD" w:rsidRPr="00490150">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5DCE1A72" w:rsidR="00486A70" w:rsidRDefault="00486A70" w:rsidP="00486A70">
      <w:pPr>
        <w:pStyle w:val="Beschriftung"/>
        <w:keepNext/>
      </w:pPr>
      <w:bookmarkStart w:id="25" w:name="_Ref67223998"/>
      <w:bookmarkStart w:id="26" w:name="_Ref68426652"/>
      <w:r>
        <w:lastRenderedPageBreak/>
        <w:t xml:space="preserve">Table </w:t>
      </w:r>
      <w:fldSimple w:instr=" SEQ Table \* ARABIC ">
        <w:r w:rsidR="002F7BE6">
          <w:rPr>
            <w:noProof/>
          </w:rPr>
          <w:t>2</w:t>
        </w:r>
      </w:fldSimple>
      <w:bookmarkEnd w:id="25"/>
      <w:r>
        <w:t>: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planed installed PV capacity of 20</w:t>
      </w:r>
      <w:r w:rsidR="001B7C87">
        <w:t>3</w:t>
      </w:r>
      <w:r>
        <w:t xml:space="preserve">0 from the </w:t>
      </w:r>
      <w:r w:rsidRPr="00486A70">
        <w:t>National energy and climate plans</w:t>
      </w:r>
      <w:r>
        <w:t xml:space="preserve"> and their mean capacity factors</w:t>
      </w:r>
      <w:r w:rsidR="00291C0C">
        <w:t xml:space="preserve"> (1985-2016)</w:t>
      </w:r>
      <w:r>
        <w:t xml:space="preserve"> </w:t>
      </w:r>
      <w:r w:rsidR="001B7C87">
        <w:t xml:space="preserve">from </w:t>
      </w:r>
      <w:proofErr w:type="spellStart"/>
      <w:r w:rsidR="001B7C87">
        <w:t>renewables.ninja</w:t>
      </w:r>
      <w:proofErr w:type="spellEnd"/>
      <w:r w:rsidR="001B7C87">
        <w:t>.</w:t>
      </w:r>
      <w:bookmarkEnd w:id="26"/>
    </w:p>
    <w:tbl>
      <w:tblPr>
        <w:tblStyle w:val="Gitternetztabelle5dunkelAkzent3"/>
        <w:tblW w:w="10958" w:type="dxa"/>
        <w:tblInd w:w="-635" w:type="dxa"/>
        <w:tblLook w:val="04A0" w:firstRow="1" w:lastRow="0" w:firstColumn="1" w:lastColumn="0" w:noHBand="0" w:noVBand="1"/>
      </w:tblPr>
      <w:tblGrid>
        <w:gridCol w:w="3020"/>
        <w:gridCol w:w="2275"/>
        <w:gridCol w:w="3007"/>
        <w:gridCol w:w="2656"/>
      </w:tblGrid>
      <w:tr w:rsidR="00105D94" w:rsidRPr="00F66518" w14:paraId="676C76B8" w14:textId="77777777" w:rsidTr="00105D94">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020"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75"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07" w:type="dxa"/>
            <w:noWrap/>
            <w:vAlign w:val="center"/>
            <w:hideMark/>
          </w:tcPr>
          <w:p w14:paraId="716D8B55" w14:textId="07ADDDD6"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656"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 xml:space="preserve">capacity </w:t>
            </w:r>
            <w:proofErr w:type="gramStart"/>
            <w:r w:rsidRPr="00F66518">
              <w:rPr>
                <w:color w:val="000000"/>
                <w:lang w:eastAsia="de-CH"/>
              </w:rPr>
              <w:t>factor</w:t>
            </w:r>
            <w:proofErr w:type="gramEnd"/>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A429DD" w:rsidRPr="00F66518" w14:paraId="3C7AA518"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71358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Albania</w:t>
            </w:r>
          </w:p>
        </w:tc>
        <w:tc>
          <w:tcPr>
            <w:tcW w:w="2275" w:type="dxa"/>
            <w:noWrap/>
            <w:vAlign w:val="center"/>
            <w:hideMark/>
          </w:tcPr>
          <w:p w14:paraId="4C32F594" w14:textId="2CE344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5A041544" w14:textId="3901C36A"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69B0BE1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28C5DF20"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1C70E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Austria</w:t>
            </w:r>
          </w:p>
        </w:tc>
        <w:tc>
          <w:tcPr>
            <w:tcW w:w="2275" w:type="dxa"/>
            <w:noWrap/>
            <w:vAlign w:val="center"/>
            <w:hideMark/>
          </w:tcPr>
          <w:p w14:paraId="0623DF9B" w14:textId="419E139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1'578</w:t>
            </w:r>
          </w:p>
        </w:tc>
        <w:tc>
          <w:tcPr>
            <w:tcW w:w="3007" w:type="dxa"/>
            <w:noWrap/>
            <w:vAlign w:val="center"/>
            <w:hideMark/>
          </w:tcPr>
          <w:p w14:paraId="2945EBB1" w14:textId="34C5FAF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2'500</w:t>
            </w:r>
          </w:p>
        </w:tc>
        <w:tc>
          <w:tcPr>
            <w:tcW w:w="2656" w:type="dxa"/>
            <w:noWrap/>
            <w:vAlign w:val="center"/>
            <w:hideMark/>
          </w:tcPr>
          <w:p w14:paraId="7A6FA97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DF1DD7D"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A0DA9D0" w14:textId="255E8C4A"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Bosnia and</w:t>
            </w:r>
            <w:r w:rsidR="00FB291E">
              <w:rPr>
                <w:color w:val="212529"/>
                <w:sz w:val="24"/>
                <w:szCs w:val="24"/>
                <w:lang w:eastAsia="de-CH"/>
              </w:rPr>
              <w:t xml:space="preserve"> </w:t>
            </w:r>
            <w:r w:rsidRPr="00F66518">
              <w:rPr>
                <w:color w:val="212529"/>
                <w:sz w:val="24"/>
                <w:szCs w:val="24"/>
                <w:lang w:eastAsia="de-CH"/>
              </w:rPr>
              <w:t>Herzegovina</w:t>
            </w:r>
          </w:p>
        </w:tc>
        <w:tc>
          <w:tcPr>
            <w:tcW w:w="2275" w:type="dxa"/>
            <w:noWrap/>
            <w:vAlign w:val="center"/>
            <w:hideMark/>
          </w:tcPr>
          <w:p w14:paraId="09386C94" w14:textId="7455C3E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18</w:t>
            </w:r>
          </w:p>
        </w:tc>
        <w:tc>
          <w:tcPr>
            <w:tcW w:w="3007" w:type="dxa"/>
            <w:noWrap/>
            <w:vAlign w:val="center"/>
            <w:hideMark/>
          </w:tcPr>
          <w:p w14:paraId="54AA1F57" w14:textId="063A919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45</w:t>
            </w:r>
          </w:p>
        </w:tc>
        <w:tc>
          <w:tcPr>
            <w:tcW w:w="2656" w:type="dxa"/>
            <w:noWrap/>
            <w:vAlign w:val="center"/>
            <w:hideMark/>
          </w:tcPr>
          <w:p w14:paraId="1D81219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0DA1AACE"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CB037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Belgium</w:t>
            </w:r>
          </w:p>
        </w:tc>
        <w:tc>
          <w:tcPr>
            <w:tcW w:w="2275" w:type="dxa"/>
            <w:noWrap/>
            <w:vAlign w:val="center"/>
            <w:hideMark/>
          </w:tcPr>
          <w:p w14:paraId="0151AEA7" w14:textId="34F1E86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4'531</w:t>
            </w:r>
          </w:p>
        </w:tc>
        <w:tc>
          <w:tcPr>
            <w:tcW w:w="3007" w:type="dxa"/>
            <w:noWrap/>
            <w:vAlign w:val="center"/>
            <w:hideMark/>
          </w:tcPr>
          <w:p w14:paraId="35A5E0C9" w14:textId="3E38342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15'000</w:t>
            </w:r>
          </w:p>
        </w:tc>
        <w:tc>
          <w:tcPr>
            <w:tcW w:w="2656" w:type="dxa"/>
            <w:noWrap/>
            <w:vAlign w:val="center"/>
            <w:hideMark/>
          </w:tcPr>
          <w:p w14:paraId="37AD47A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1EB8CEE5"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E2266F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Bulgaria</w:t>
            </w:r>
          </w:p>
        </w:tc>
        <w:tc>
          <w:tcPr>
            <w:tcW w:w="2275" w:type="dxa"/>
            <w:noWrap/>
            <w:vAlign w:val="center"/>
            <w:hideMark/>
          </w:tcPr>
          <w:p w14:paraId="58D51288" w14:textId="6E6965D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1'065</w:t>
            </w:r>
          </w:p>
        </w:tc>
        <w:tc>
          <w:tcPr>
            <w:tcW w:w="3007" w:type="dxa"/>
            <w:noWrap/>
            <w:vAlign w:val="center"/>
            <w:hideMark/>
          </w:tcPr>
          <w:p w14:paraId="0134CE77" w14:textId="109C7A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3'216</w:t>
            </w:r>
          </w:p>
        </w:tc>
        <w:tc>
          <w:tcPr>
            <w:tcW w:w="2656" w:type="dxa"/>
            <w:noWrap/>
            <w:vAlign w:val="center"/>
            <w:hideMark/>
          </w:tcPr>
          <w:p w14:paraId="61E163A6"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94B99A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2E5E23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Switzerland</w:t>
            </w:r>
          </w:p>
        </w:tc>
        <w:tc>
          <w:tcPr>
            <w:tcW w:w="2275" w:type="dxa"/>
            <w:noWrap/>
            <w:vAlign w:val="center"/>
            <w:hideMark/>
          </w:tcPr>
          <w:p w14:paraId="3824F6BB" w14:textId="1830E2A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2'524</w:t>
            </w:r>
          </w:p>
        </w:tc>
        <w:tc>
          <w:tcPr>
            <w:tcW w:w="3007" w:type="dxa"/>
            <w:noWrap/>
            <w:vAlign w:val="center"/>
            <w:hideMark/>
          </w:tcPr>
          <w:p w14:paraId="7D1A4317" w14:textId="3A35B90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w:t>
            </w:r>
          </w:p>
        </w:tc>
        <w:tc>
          <w:tcPr>
            <w:tcW w:w="2656" w:type="dxa"/>
            <w:noWrap/>
            <w:vAlign w:val="center"/>
            <w:hideMark/>
          </w:tcPr>
          <w:p w14:paraId="738CBD6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2D3B8AA"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4523ECF"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Cyprus</w:t>
            </w:r>
          </w:p>
        </w:tc>
        <w:tc>
          <w:tcPr>
            <w:tcW w:w="2275" w:type="dxa"/>
            <w:noWrap/>
            <w:vAlign w:val="center"/>
            <w:hideMark/>
          </w:tcPr>
          <w:p w14:paraId="42406C62" w14:textId="3955DC5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129</w:t>
            </w:r>
          </w:p>
        </w:tc>
        <w:tc>
          <w:tcPr>
            <w:tcW w:w="3007" w:type="dxa"/>
            <w:noWrap/>
            <w:vAlign w:val="center"/>
            <w:hideMark/>
          </w:tcPr>
          <w:p w14:paraId="3C8AB5A2" w14:textId="723C40F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3066CD0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0.18</w:t>
            </w:r>
          </w:p>
        </w:tc>
      </w:tr>
      <w:tr w:rsidR="00A429DD" w:rsidRPr="00F66518" w14:paraId="1B21081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F60440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Czechia</w:t>
            </w:r>
          </w:p>
        </w:tc>
        <w:tc>
          <w:tcPr>
            <w:tcW w:w="2275" w:type="dxa"/>
            <w:noWrap/>
            <w:vAlign w:val="center"/>
            <w:hideMark/>
          </w:tcPr>
          <w:p w14:paraId="6B1E742B" w14:textId="71A4D3D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2'070</w:t>
            </w:r>
          </w:p>
        </w:tc>
        <w:tc>
          <w:tcPr>
            <w:tcW w:w="3007" w:type="dxa"/>
            <w:noWrap/>
            <w:vAlign w:val="center"/>
            <w:hideMark/>
          </w:tcPr>
          <w:p w14:paraId="0A5B753C" w14:textId="349D49F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71AD2994"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2CCE6DE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D40B8A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Germany</w:t>
            </w:r>
          </w:p>
        </w:tc>
        <w:tc>
          <w:tcPr>
            <w:tcW w:w="2275" w:type="dxa"/>
            <w:noWrap/>
            <w:vAlign w:val="center"/>
            <w:hideMark/>
          </w:tcPr>
          <w:p w14:paraId="16F94F31" w14:textId="4CEC39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48'960</w:t>
            </w:r>
          </w:p>
        </w:tc>
        <w:tc>
          <w:tcPr>
            <w:tcW w:w="3007" w:type="dxa"/>
            <w:noWrap/>
            <w:vAlign w:val="center"/>
            <w:hideMark/>
          </w:tcPr>
          <w:p w14:paraId="755FC0D2" w14:textId="4B4F395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98'000</w:t>
            </w:r>
          </w:p>
        </w:tc>
        <w:tc>
          <w:tcPr>
            <w:tcW w:w="2656" w:type="dxa"/>
            <w:noWrap/>
            <w:vAlign w:val="center"/>
            <w:hideMark/>
          </w:tcPr>
          <w:p w14:paraId="75753711"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7BB60D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65B11F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Denmark</w:t>
            </w:r>
          </w:p>
        </w:tc>
        <w:tc>
          <w:tcPr>
            <w:tcW w:w="2275" w:type="dxa"/>
            <w:noWrap/>
            <w:vAlign w:val="center"/>
            <w:hideMark/>
          </w:tcPr>
          <w:p w14:paraId="6ECCB214" w14:textId="0787B5D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1'079</w:t>
            </w:r>
          </w:p>
        </w:tc>
        <w:tc>
          <w:tcPr>
            <w:tcW w:w="3007" w:type="dxa"/>
            <w:noWrap/>
            <w:vAlign w:val="center"/>
            <w:hideMark/>
          </w:tcPr>
          <w:p w14:paraId="3DD88D72" w14:textId="4E58D5B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7'842</w:t>
            </w:r>
          </w:p>
        </w:tc>
        <w:tc>
          <w:tcPr>
            <w:tcW w:w="2656" w:type="dxa"/>
            <w:noWrap/>
            <w:vAlign w:val="center"/>
            <w:hideMark/>
          </w:tcPr>
          <w:p w14:paraId="37B722B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F303B2B"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A7F890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Estonia</w:t>
            </w:r>
          </w:p>
        </w:tc>
        <w:tc>
          <w:tcPr>
            <w:tcW w:w="2275" w:type="dxa"/>
            <w:noWrap/>
            <w:vAlign w:val="center"/>
            <w:hideMark/>
          </w:tcPr>
          <w:p w14:paraId="49B79DDD" w14:textId="6230B78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107</w:t>
            </w:r>
          </w:p>
        </w:tc>
        <w:tc>
          <w:tcPr>
            <w:tcW w:w="3007" w:type="dxa"/>
            <w:noWrap/>
            <w:vAlign w:val="center"/>
            <w:hideMark/>
          </w:tcPr>
          <w:p w14:paraId="24301176" w14:textId="730D963E"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415</w:t>
            </w:r>
          </w:p>
        </w:tc>
        <w:tc>
          <w:tcPr>
            <w:tcW w:w="2656" w:type="dxa"/>
            <w:noWrap/>
            <w:vAlign w:val="center"/>
            <w:hideMark/>
          </w:tcPr>
          <w:p w14:paraId="631A9E1A"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3D92664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5A8D6E"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Spain</w:t>
            </w:r>
          </w:p>
        </w:tc>
        <w:tc>
          <w:tcPr>
            <w:tcW w:w="2275" w:type="dxa"/>
            <w:noWrap/>
            <w:vAlign w:val="center"/>
            <w:hideMark/>
          </w:tcPr>
          <w:p w14:paraId="54F08043" w14:textId="072B015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8'761</w:t>
            </w:r>
          </w:p>
        </w:tc>
        <w:tc>
          <w:tcPr>
            <w:tcW w:w="3007" w:type="dxa"/>
            <w:noWrap/>
            <w:vAlign w:val="center"/>
            <w:hideMark/>
          </w:tcPr>
          <w:p w14:paraId="2975793C" w14:textId="47D7F8C6"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39'200</w:t>
            </w:r>
          </w:p>
        </w:tc>
        <w:tc>
          <w:tcPr>
            <w:tcW w:w="2656" w:type="dxa"/>
            <w:noWrap/>
            <w:vAlign w:val="center"/>
            <w:hideMark/>
          </w:tcPr>
          <w:p w14:paraId="1AB8C60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53B06692"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46A297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Finland</w:t>
            </w:r>
          </w:p>
        </w:tc>
        <w:tc>
          <w:tcPr>
            <w:tcW w:w="2275" w:type="dxa"/>
            <w:noWrap/>
            <w:vAlign w:val="center"/>
            <w:hideMark/>
          </w:tcPr>
          <w:p w14:paraId="67C600F0" w14:textId="29F3780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215</w:t>
            </w:r>
          </w:p>
        </w:tc>
        <w:tc>
          <w:tcPr>
            <w:tcW w:w="3007" w:type="dxa"/>
            <w:noWrap/>
            <w:vAlign w:val="center"/>
            <w:hideMark/>
          </w:tcPr>
          <w:p w14:paraId="321EEC4D" w14:textId="4122932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700</w:t>
            </w:r>
          </w:p>
        </w:tc>
        <w:tc>
          <w:tcPr>
            <w:tcW w:w="2656" w:type="dxa"/>
            <w:noWrap/>
            <w:vAlign w:val="center"/>
            <w:hideMark/>
          </w:tcPr>
          <w:p w14:paraId="675C1C2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0.09</w:t>
            </w:r>
          </w:p>
        </w:tc>
      </w:tr>
      <w:tr w:rsidR="00A429DD" w:rsidRPr="00F66518" w14:paraId="55C25BF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15BD28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France</w:t>
            </w:r>
          </w:p>
        </w:tc>
        <w:tc>
          <w:tcPr>
            <w:tcW w:w="2275" w:type="dxa"/>
            <w:noWrap/>
            <w:vAlign w:val="center"/>
            <w:hideMark/>
          </w:tcPr>
          <w:p w14:paraId="2AA900BB" w14:textId="7AF3999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10'562</w:t>
            </w:r>
          </w:p>
        </w:tc>
        <w:tc>
          <w:tcPr>
            <w:tcW w:w="3007" w:type="dxa"/>
            <w:noWrap/>
            <w:vAlign w:val="center"/>
            <w:hideMark/>
          </w:tcPr>
          <w:p w14:paraId="308DBE6E" w14:textId="50039FC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44'000</w:t>
            </w:r>
          </w:p>
        </w:tc>
        <w:tc>
          <w:tcPr>
            <w:tcW w:w="2656" w:type="dxa"/>
            <w:noWrap/>
            <w:vAlign w:val="center"/>
            <w:hideMark/>
          </w:tcPr>
          <w:p w14:paraId="48CF5A27"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C620BDE"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C4FE03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Greece</w:t>
            </w:r>
          </w:p>
        </w:tc>
        <w:tc>
          <w:tcPr>
            <w:tcW w:w="2275" w:type="dxa"/>
            <w:noWrap/>
            <w:vAlign w:val="center"/>
            <w:hideMark/>
          </w:tcPr>
          <w:p w14:paraId="3F5A4A25" w14:textId="01D0A82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2'763</w:t>
            </w:r>
          </w:p>
        </w:tc>
        <w:tc>
          <w:tcPr>
            <w:tcW w:w="3007" w:type="dxa"/>
            <w:noWrap/>
            <w:vAlign w:val="center"/>
            <w:hideMark/>
          </w:tcPr>
          <w:p w14:paraId="05DB39F2" w14:textId="091CA50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7'700</w:t>
            </w:r>
          </w:p>
        </w:tc>
        <w:tc>
          <w:tcPr>
            <w:tcW w:w="2656" w:type="dxa"/>
            <w:noWrap/>
            <w:vAlign w:val="center"/>
            <w:hideMark/>
          </w:tcPr>
          <w:p w14:paraId="464ABDD9"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7B0601FF"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86E1BE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Croatia</w:t>
            </w:r>
          </w:p>
        </w:tc>
        <w:tc>
          <w:tcPr>
            <w:tcW w:w="2275" w:type="dxa"/>
            <w:noWrap/>
            <w:vAlign w:val="center"/>
            <w:hideMark/>
          </w:tcPr>
          <w:p w14:paraId="5331B8CC" w14:textId="5CE177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69</w:t>
            </w:r>
          </w:p>
        </w:tc>
        <w:tc>
          <w:tcPr>
            <w:tcW w:w="3007" w:type="dxa"/>
            <w:noWrap/>
            <w:vAlign w:val="center"/>
            <w:hideMark/>
          </w:tcPr>
          <w:p w14:paraId="358B4D51" w14:textId="7D4BCED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768</w:t>
            </w:r>
          </w:p>
        </w:tc>
        <w:tc>
          <w:tcPr>
            <w:tcW w:w="2656" w:type="dxa"/>
            <w:noWrap/>
            <w:vAlign w:val="center"/>
            <w:hideMark/>
          </w:tcPr>
          <w:p w14:paraId="3C21E2C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46C87D0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08790B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Hungary</w:t>
            </w:r>
          </w:p>
        </w:tc>
        <w:tc>
          <w:tcPr>
            <w:tcW w:w="2275" w:type="dxa"/>
            <w:noWrap/>
            <w:vAlign w:val="center"/>
            <w:hideMark/>
          </w:tcPr>
          <w:p w14:paraId="5BC6B648" w14:textId="6466BB1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1'277</w:t>
            </w:r>
          </w:p>
        </w:tc>
        <w:tc>
          <w:tcPr>
            <w:tcW w:w="3007" w:type="dxa"/>
            <w:noWrap/>
            <w:vAlign w:val="center"/>
            <w:hideMark/>
          </w:tcPr>
          <w:p w14:paraId="714BDC24" w14:textId="7EEE00E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6'454</w:t>
            </w:r>
          </w:p>
        </w:tc>
        <w:tc>
          <w:tcPr>
            <w:tcW w:w="2656" w:type="dxa"/>
            <w:noWrap/>
            <w:vAlign w:val="center"/>
            <w:hideMark/>
          </w:tcPr>
          <w:p w14:paraId="0649582D"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949C964"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4707438"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Ireland</w:t>
            </w:r>
          </w:p>
        </w:tc>
        <w:tc>
          <w:tcPr>
            <w:tcW w:w="2275" w:type="dxa"/>
            <w:noWrap/>
            <w:vAlign w:val="center"/>
            <w:hideMark/>
          </w:tcPr>
          <w:p w14:paraId="39274E8D" w14:textId="46D2E5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36</w:t>
            </w:r>
          </w:p>
        </w:tc>
        <w:tc>
          <w:tcPr>
            <w:tcW w:w="3007" w:type="dxa"/>
            <w:noWrap/>
            <w:vAlign w:val="center"/>
            <w:hideMark/>
          </w:tcPr>
          <w:p w14:paraId="33FD58A1" w14:textId="6FD6008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1'250</w:t>
            </w:r>
          </w:p>
        </w:tc>
        <w:tc>
          <w:tcPr>
            <w:tcW w:w="2656" w:type="dxa"/>
            <w:noWrap/>
            <w:vAlign w:val="center"/>
            <w:hideMark/>
          </w:tcPr>
          <w:p w14:paraId="193DF76D"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2374D29"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BFF5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Italy</w:t>
            </w:r>
          </w:p>
        </w:tc>
        <w:tc>
          <w:tcPr>
            <w:tcW w:w="2275" w:type="dxa"/>
            <w:noWrap/>
            <w:vAlign w:val="center"/>
            <w:hideMark/>
          </w:tcPr>
          <w:p w14:paraId="4535E51B" w14:textId="267415D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20'900</w:t>
            </w:r>
          </w:p>
        </w:tc>
        <w:tc>
          <w:tcPr>
            <w:tcW w:w="3007" w:type="dxa"/>
            <w:noWrap/>
            <w:vAlign w:val="center"/>
            <w:hideMark/>
          </w:tcPr>
          <w:p w14:paraId="3FA3063D" w14:textId="56CDFC45"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51'200</w:t>
            </w:r>
          </w:p>
        </w:tc>
        <w:tc>
          <w:tcPr>
            <w:tcW w:w="2656" w:type="dxa"/>
            <w:noWrap/>
            <w:vAlign w:val="center"/>
            <w:hideMark/>
          </w:tcPr>
          <w:p w14:paraId="6C332C4C"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64980008"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97C097"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Lithuania</w:t>
            </w:r>
          </w:p>
        </w:tc>
        <w:tc>
          <w:tcPr>
            <w:tcW w:w="2275" w:type="dxa"/>
            <w:noWrap/>
            <w:vAlign w:val="center"/>
            <w:hideMark/>
          </w:tcPr>
          <w:p w14:paraId="3EC41828" w14:textId="2501053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103</w:t>
            </w:r>
          </w:p>
        </w:tc>
        <w:tc>
          <w:tcPr>
            <w:tcW w:w="3007" w:type="dxa"/>
            <w:noWrap/>
            <w:vAlign w:val="center"/>
            <w:hideMark/>
          </w:tcPr>
          <w:p w14:paraId="03DF82F6" w14:textId="45CAB92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792</w:t>
            </w:r>
          </w:p>
        </w:tc>
        <w:tc>
          <w:tcPr>
            <w:tcW w:w="2656" w:type="dxa"/>
            <w:noWrap/>
            <w:vAlign w:val="center"/>
            <w:hideMark/>
          </w:tcPr>
          <w:p w14:paraId="30AFD55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135E6CF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646312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Luxembourg</w:t>
            </w:r>
          </w:p>
        </w:tc>
        <w:tc>
          <w:tcPr>
            <w:tcW w:w="2275" w:type="dxa"/>
            <w:noWrap/>
            <w:vAlign w:val="center"/>
            <w:hideMark/>
          </w:tcPr>
          <w:p w14:paraId="3DD8CE35" w14:textId="2AFA3D0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150</w:t>
            </w:r>
          </w:p>
        </w:tc>
        <w:tc>
          <w:tcPr>
            <w:tcW w:w="3007" w:type="dxa"/>
            <w:noWrap/>
            <w:vAlign w:val="center"/>
            <w:hideMark/>
          </w:tcPr>
          <w:p w14:paraId="416B98B4" w14:textId="6EB2395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1'000</w:t>
            </w:r>
          </w:p>
        </w:tc>
        <w:tc>
          <w:tcPr>
            <w:tcW w:w="2656" w:type="dxa"/>
            <w:noWrap/>
            <w:vAlign w:val="center"/>
            <w:hideMark/>
          </w:tcPr>
          <w:p w14:paraId="57CDF5E0"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7B9F24F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8870A5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Latvia</w:t>
            </w:r>
          </w:p>
        </w:tc>
        <w:tc>
          <w:tcPr>
            <w:tcW w:w="2275" w:type="dxa"/>
            <w:noWrap/>
            <w:vAlign w:val="center"/>
            <w:hideMark/>
          </w:tcPr>
          <w:p w14:paraId="5FA541F6" w14:textId="76BEA39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61E072B3" w14:textId="3986473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A9D324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C116C6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35ACB2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Moldova </w:t>
            </w:r>
          </w:p>
        </w:tc>
        <w:tc>
          <w:tcPr>
            <w:tcW w:w="2275" w:type="dxa"/>
            <w:noWrap/>
            <w:vAlign w:val="center"/>
            <w:hideMark/>
          </w:tcPr>
          <w:p w14:paraId="6D30C839" w14:textId="4C54170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w:t>
            </w:r>
          </w:p>
        </w:tc>
        <w:tc>
          <w:tcPr>
            <w:tcW w:w="3007" w:type="dxa"/>
            <w:noWrap/>
            <w:vAlign w:val="center"/>
            <w:hideMark/>
          </w:tcPr>
          <w:p w14:paraId="037E14DE" w14:textId="098C63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w:t>
            </w:r>
          </w:p>
        </w:tc>
        <w:tc>
          <w:tcPr>
            <w:tcW w:w="2656" w:type="dxa"/>
            <w:noWrap/>
            <w:vAlign w:val="center"/>
            <w:hideMark/>
          </w:tcPr>
          <w:p w14:paraId="16F33A5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D1BE3A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7874A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Montenegro</w:t>
            </w:r>
          </w:p>
        </w:tc>
        <w:tc>
          <w:tcPr>
            <w:tcW w:w="2275" w:type="dxa"/>
            <w:noWrap/>
            <w:vAlign w:val="center"/>
            <w:hideMark/>
          </w:tcPr>
          <w:p w14:paraId="0F1EE35D" w14:textId="00075101"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2F0513F8" w14:textId="3026D3F9"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0DBD8D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0A721BB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1F9C5F3" w14:textId="16A00313"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Macedonia</w:t>
            </w:r>
          </w:p>
        </w:tc>
        <w:tc>
          <w:tcPr>
            <w:tcW w:w="2275" w:type="dxa"/>
            <w:noWrap/>
            <w:vAlign w:val="center"/>
            <w:hideMark/>
          </w:tcPr>
          <w:p w14:paraId="162BE946" w14:textId="5271720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w:t>
            </w:r>
          </w:p>
        </w:tc>
        <w:tc>
          <w:tcPr>
            <w:tcW w:w="3007" w:type="dxa"/>
            <w:noWrap/>
            <w:vAlign w:val="center"/>
            <w:hideMark/>
          </w:tcPr>
          <w:p w14:paraId="2DA0EEC8" w14:textId="381079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w:t>
            </w:r>
          </w:p>
        </w:tc>
        <w:tc>
          <w:tcPr>
            <w:tcW w:w="2656" w:type="dxa"/>
            <w:noWrap/>
            <w:vAlign w:val="center"/>
            <w:hideMark/>
          </w:tcPr>
          <w:p w14:paraId="11F54C05"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2E7893E9"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9EAC7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Malta</w:t>
            </w:r>
          </w:p>
        </w:tc>
        <w:tc>
          <w:tcPr>
            <w:tcW w:w="2275" w:type="dxa"/>
            <w:noWrap/>
            <w:vAlign w:val="center"/>
            <w:hideMark/>
          </w:tcPr>
          <w:p w14:paraId="204A979D" w14:textId="4B03A5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154</w:t>
            </w:r>
          </w:p>
        </w:tc>
        <w:tc>
          <w:tcPr>
            <w:tcW w:w="3007" w:type="dxa"/>
            <w:noWrap/>
            <w:vAlign w:val="center"/>
            <w:hideMark/>
          </w:tcPr>
          <w:p w14:paraId="68A721B9" w14:textId="0215640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266</w:t>
            </w:r>
          </w:p>
        </w:tc>
        <w:tc>
          <w:tcPr>
            <w:tcW w:w="2656" w:type="dxa"/>
            <w:noWrap/>
            <w:vAlign w:val="center"/>
            <w:hideMark/>
          </w:tcPr>
          <w:p w14:paraId="6EC59F2E"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06C3789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2CF103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Netherlands </w:t>
            </w:r>
          </w:p>
        </w:tc>
        <w:tc>
          <w:tcPr>
            <w:tcW w:w="2275" w:type="dxa"/>
            <w:noWrap/>
            <w:vAlign w:val="center"/>
            <w:hideMark/>
          </w:tcPr>
          <w:p w14:paraId="3CADB4CB" w14:textId="007434C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6'725</w:t>
            </w:r>
          </w:p>
        </w:tc>
        <w:tc>
          <w:tcPr>
            <w:tcW w:w="3007" w:type="dxa"/>
            <w:noWrap/>
            <w:vAlign w:val="center"/>
            <w:hideMark/>
          </w:tcPr>
          <w:p w14:paraId="6EFDAD07" w14:textId="4F95D2F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27'000</w:t>
            </w:r>
          </w:p>
        </w:tc>
        <w:tc>
          <w:tcPr>
            <w:tcW w:w="2656" w:type="dxa"/>
            <w:noWrap/>
            <w:vAlign w:val="center"/>
            <w:hideMark/>
          </w:tcPr>
          <w:p w14:paraId="14E3EB38"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9E5732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F724D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Norway</w:t>
            </w:r>
          </w:p>
        </w:tc>
        <w:tc>
          <w:tcPr>
            <w:tcW w:w="2275" w:type="dxa"/>
            <w:noWrap/>
            <w:vAlign w:val="center"/>
            <w:hideMark/>
          </w:tcPr>
          <w:p w14:paraId="0B4DCF23" w14:textId="08FF9CA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w:t>
            </w:r>
          </w:p>
        </w:tc>
        <w:tc>
          <w:tcPr>
            <w:tcW w:w="3007" w:type="dxa"/>
            <w:noWrap/>
            <w:vAlign w:val="center"/>
            <w:hideMark/>
          </w:tcPr>
          <w:p w14:paraId="43102291" w14:textId="3F9344D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265</w:t>
            </w:r>
          </w:p>
        </w:tc>
        <w:tc>
          <w:tcPr>
            <w:tcW w:w="2656" w:type="dxa"/>
            <w:noWrap/>
            <w:vAlign w:val="center"/>
            <w:hideMark/>
          </w:tcPr>
          <w:p w14:paraId="5D0AFEF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418B51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80467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Poland</w:t>
            </w:r>
          </w:p>
        </w:tc>
        <w:tc>
          <w:tcPr>
            <w:tcW w:w="2275" w:type="dxa"/>
            <w:noWrap/>
            <w:vAlign w:val="center"/>
            <w:hideMark/>
          </w:tcPr>
          <w:p w14:paraId="4E1BF0C9" w14:textId="0084DE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300</w:t>
            </w:r>
          </w:p>
        </w:tc>
        <w:tc>
          <w:tcPr>
            <w:tcW w:w="3007" w:type="dxa"/>
            <w:noWrap/>
            <w:vAlign w:val="center"/>
            <w:hideMark/>
          </w:tcPr>
          <w:p w14:paraId="20F139A5" w14:textId="70160D9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7'300</w:t>
            </w:r>
          </w:p>
        </w:tc>
        <w:tc>
          <w:tcPr>
            <w:tcW w:w="2656" w:type="dxa"/>
            <w:noWrap/>
            <w:vAlign w:val="center"/>
            <w:hideMark/>
          </w:tcPr>
          <w:p w14:paraId="613D349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510BD13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E9155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Portugal</w:t>
            </w:r>
          </w:p>
        </w:tc>
        <w:tc>
          <w:tcPr>
            <w:tcW w:w="2275" w:type="dxa"/>
            <w:noWrap/>
            <w:vAlign w:val="center"/>
            <w:hideMark/>
          </w:tcPr>
          <w:p w14:paraId="02E3A0F7" w14:textId="1433F8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828</w:t>
            </w:r>
          </w:p>
        </w:tc>
        <w:tc>
          <w:tcPr>
            <w:tcW w:w="3007" w:type="dxa"/>
            <w:noWrap/>
            <w:vAlign w:val="center"/>
            <w:hideMark/>
          </w:tcPr>
          <w:p w14:paraId="71A2E3B7" w14:textId="7940568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9'000</w:t>
            </w:r>
          </w:p>
        </w:tc>
        <w:tc>
          <w:tcPr>
            <w:tcW w:w="2656" w:type="dxa"/>
            <w:noWrap/>
            <w:vAlign w:val="center"/>
            <w:hideMark/>
          </w:tcPr>
          <w:p w14:paraId="1106E85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4E113A30"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D66A1C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Romania</w:t>
            </w:r>
          </w:p>
        </w:tc>
        <w:tc>
          <w:tcPr>
            <w:tcW w:w="2275" w:type="dxa"/>
            <w:noWrap/>
            <w:vAlign w:val="center"/>
            <w:hideMark/>
          </w:tcPr>
          <w:p w14:paraId="7559CF05" w14:textId="6810E03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1'386</w:t>
            </w:r>
          </w:p>
        </w:tc>
        <w:tc>
          <w:tcPr>
            <w:tcW w:w="3007" w:type="dxa"/>
            <w:noWrap/>
            <w:vAlign w:val="center"/>
            <w:hideMark/>
          </w:tcPr>
          <w:p w14:paraId="1167F0B3" w14:textId="00CE12A2"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5'100</w:t>
            </w:r>
          </w:p>
        </w:tc>
        <w:tc>
          <w:tcPr>
            <w:tcW w:w="2656" w:type="dxa"/>
            <w:noWrap/>
            <w:vAlign w:val="center"/>
            <w:hideMark/>
          </w:tcPr>
          <w:p w14:paraId="5B89BC7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40FB75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5F22C6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Serbia</w:t>
            </w:r>
          </w:p>
        </w:tc>
        <w:tc>
          <w:tcPr>
            <w:tcW w:w="2275" w:type="dxa"/>
            <w:noWrap/>
            <w:vAlign w:val="center"/>
            <w:hideMark/>
          </w:tcPr>
          <w:p w14:paraId="369EA458" w14:textId="269249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w:t>
            </w:r>
          </w:p>
        </w:tc>
        <w:tc>
          <w:tcPr>
            <w:tcW w:w="3007" w:type="dxa"/>
            <w:noWrap/>
            <w:vAlign w:val="center"/>
            <w:hideMark/>
          </w:tcPr>
          <w:p w14:paraId="7F138288" w14:textId="0437B85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w:t>
            </w:r>
          </w:p>
        </w:tc>
        <w:tc>
          <w:tcPr>
            <w:tcW w:w="2656" w:type="dxa"/>
            <w:noWrap/>
            <w:vAlign w:val="center"/>
            <w:hideMark/>
          </w:tcPr>
          <w:p w14:paraId="2A838EF3"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105D94" w:rsidRPr="00F66518" w14:paraId="3941A63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vAlign w:val="center"/>
            <w:hideMark/>
          </w:tcPr>
          <w:p w14:paraId="39F9BE9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Sweden</w:t>
            </w:r>
          </w:p>
        </w:tc>
        <w:tc>
          <w:tcPr>
            <w:tcW w:w="2275" w:type="dxa"/>
            <w:noWrap/>
            <w:vAlign w:val="center"/>
            <w:hideMark/>
          </w:tcPr>
          <w:p w14:paraId="3D110729" w14:textId="5A54CAD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644</w:t>
            </w:r>
          </w:p>
        </w:tc>
        <w:tc>
          <w:tcPr>
            <w:tcW w:w="3007" w:type="dxa"/>
            <w:noWrap/>
            <w:vAlign w:val="center"/>
            <w:hideMark/>
          </w:tcPr>
          <w:p w14:paraId="514C901A" w14:textId="609DE3B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2'650</w:t>
            </w:r>
          </w:p>
        </w:tc>
        <w:tc>
          <w:tcPr>
            <w:tcW w:w="2656" w:type="dxa"/>
            <w:noWrap/>
            <w:vAlign w:val="center"/>
            <w:hideMark/>
          </w:tcPr>
          <w:p w14:paraId="014117FB"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288D752"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6916D8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Slovenia</w:t>
            </w:r>
          </w:p>
        </w:tc>
        <w:tc>
          <w:tcPr>
            <w:tcW w:w="2275" w:type="dxa"/>
            <w:noWrap/>
            <w:vAlign w:val="center"/>
            <w:hideMark/>
          </w:tcPr>
          <w:p w14:paraId="3422F303" w14:textId="3D1456C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222</w:t>
            </w:r>
          </w:p>
        </w:tc>
        <w:tc>
          <w:tcPr>
            <w:tcW w:w="3007" w:type="dxa"/>
            <w:noWrap/>
            <w:vAlign w:val="center"/>
            <w:hideMark/>
          </w:tcPr>
          <w:p w14:paraId="3BD18B50" w14:textId="1EE441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1'650</w:t>
            </w:r>
          </w:p>
        </w:tc>
        <w:tc>
          <w:tcPr>
            <w:tcW w:w="2656" w:type="dxa"/>
            <w:noWrap/>
            <w:vAlign w:val="center"/>
            <w:hideMark/>
          </w:tcPr>
          <w:p w14:paraId="70DA520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76FBF06"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B9081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Slovakia</w:t>
            </w:r>
          </w:p>
        </w:tc>
        <w:tc>
          <w:tcPr>
            <w:tcW w:w="2275" w:type="dxa"/>
            <w:noWrap/>
            <w:vAlign w:val="center"/>
            <w:hideMark/>
          </w:tcPr>
          <w:p w14:paraId="1377D651" w14:textId="7B2420D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472</w:t>
            </w:r>
          </w:p>
        </w:tc>
        <w:tc>
          <w:tcPr>
            <w:tcW w:w="3007" w:type="dxa"/>
            <w:noWrap/>
            <w:vAlign w:val="center"/>
            <w:hideMark/>
          </w:tcPr>
          <w:p w14:paraId="77658CE2" w14:textId="5ADBC3C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1'200</w:t>
            </w:r>
          </w:p>
        </w:tc>
        <w:tc>
          <w:tcPr>
            <w:tcW w:w="2656" w:type="dxa"/>
            <w:noWrap/>
            <w:vAlign w:val="center"/>
            <w:hideMark/>
          </w:tcPr>
          <w:p w14:paraId="0DDAA16E"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105D94" w:rsidRPr="00F66518" w14:paraId="5991A97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tcBorders>
            <w:noWrap/>
            <w:vAlign w:val="center"/>
            <w:hideMark/>
          </w:tcPr>
          <w:p w14:paraId="34FFF64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United Kingdom</w:t>
            </w:r>
          </w:p>
        </w:tc>
        <w:tc>
          <w:tcPr>
            <w:tcW w:w="2275" w:type="dxa"/>
            <w:tcBorders>
              <w:bottom w:val="single" w:sz="4" w:space="0" w:color="auto"/>
            </w:tcBorders>
            <w:noWrap/>
            <w:vAlign w:val="center"/>
            <w:hideMark/>
          </w:tcPr>
          <w:p w14:paraId="5A9835B2" w14:textId="691ACAC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13'398</w:t>
            </w:r>
          </w:p>
        </w:tc>
        <w:tc>
          <w:tcPr>
            <w:tcW w:w="3007" w:type="dxa"/>
            <w:tcBorders>
              <w:bottom w:val="single" w:sz="4" w:space="0" w:color="auto"/>
            </w:tcBorders>
            <w:noWrap/>
            <w:vAlign w:val="center"/>
            <w:hideMark/>
          </w:tcPr>
          <w:p w14:paraId="1C50CC14" w14:textId="3D3752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39'478</w:t>
            </w:r>
          </w:p>
        </w:tc>
        <w:tc>
          <w:tcPr>
            <w:tcW w:w="2656" w:type="dxa"/>
            <w:tcBorders>
              <w:bottom w:val="single" w:sz="4" w:space="0" w:color="auto"/>
            </w:tcBorders>
            <w:noWrap/>
            <w:vAlign w:val="center"/>
            <w:hideMark/>
          </w:tcPr>
          <w:p w14:paraId="62B1C9A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105D94" w:rsidRPr="00F66518" w14:paraId="665D8E4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tcBorders>
            <w:noWrap/>
            <w:vAlign w:val="center"/>
            <w:hideMark/>
          </w:tcPr>
          <w:p w14:paraId="4420057D" w14:textId="531CE8E5" w:rsidR="00A429DD" w:rsidRPr="00F66518" w:rsidRDefault="00A429DD" w:rsidP="00FB291E">
            <w:pPr>
              <w:spacing w:line="240" w:lineRule="auto"/>
              <w:ind w:firstLine="0"/>
              <w:jc w:val="left"/>
              <w:rPr>
                <w:color w:val="000000"/>
                <w:lang w:eastAsia="de-CH"/>
              </w:rPr>
            </w:pPr>
            <w:r w:rsidRPr="00F66518">
              <w:rPr>
                <w:color w:val="212529"/>
                <w:sz w:val="24"/>
                <w:szCs w:val="24"/>
                <w:lang w:eastAsia="de-CH"/>
              </w:rPr>
              <w:t>Sum</w:t>
            </w:r>
          </w:p>
        </w:tc>
        <w:tc>
          <w:tcPr>
            <w:tcW w:w="2275" w:type="dxa"/>
            <w:tcBorders>
              <w:top w:val="single" w:sz="4" w:space="0" w:color="auto"/>
            </w:tcBorders>
            <w:noWrap/>
            <w:vAlign w:val="center"/>
            <w:hideMark/>
          </w:tcPr>
          <w:p w14:paraId="1B7F6787" w14:textId="5AB8A613"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131'165</w:t>
            </w:r>
          </w:p>
        </w:tc>
        <w:tc>
          <w:tcPr>
            <w:tcW w:w="3007" w:type="dxa"/>
            <w:tcBorders>
              <w:top w:val="single" w:sz="4" w:space="0" w:color="auto"/>
            </w:tcBorders>
            <w:noWrap/>
            <w:vAlign w:val="center"/>
            <w:hideMark/>
          </w:tcPr>
          <w:p w14:paraId="01B354BA" w14:textId="3023F8E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386'481</w:t>
            </w:r>
          </w:p>
        </w:tc>
        <w:tc>
          <w:tcPr>
            <w:tcW w:w="2656" w:type="dxa"/>
            <w:tcBorders>
              <w:top w:val="single" w:sz="4" w:space="0" w:color="auto"/>
            </w:tcBorders>
            <w:noWrap/>
            <w:vAlign w:val="center"/>
            <w:hideMark/>
          </w:tcPr>
          <w:p w14:paraId="57C61D4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14:paraId="5B453245" w14:textId="603B9365" w:rsidR="00DF7C62" w:rsidRDefault="009E443C" w:rsidP="00DF7C62">
      <w:pPr>
        <w:pStyle w:val="berschrift2"/>
      </w:pPr>
      <w:bookmarkStart w:id="27" w:name="_Toc69907312"/>
      <w:r>
        <w:rPr>
          <w:noProof/>
        </w:rPr>
        <w:lastRenderedPageBreak/>
        <w:drawing>
          <wp:anchor distT="0" distB="0" distL="114300" distR="114300" simplePos="0" relativeHeight="251790336" behindDoc="0" locked="0" layoutInCell="1" allowOverlap="1" wp14:anchorId="0417EA6D" wp14:editId="3ECBF066">
            <wp:simplePos x="0" y="0"/>
            <wp:positionH relativeFrom="margin">
              <wp:align>center</wp:align>
            </wp:positionH>
            <wp:positionV relativeFrom="paragraph">
              <wp:posOffset>186055</wp:posOffset>
            </wp:positionV>
            <wp:extent cx="6623050" cy="3458210"/>
            <wp:effectExtent l="0" t="0" r="6350" b="889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a:picLocks noChangeAspect="1" noChangeArrowheads="1"/>
                    </pic:cNvPicPr>
                  </pic:nvPicPr>
                  <pic:blipFill rotWithShape="1">
                    <a:blip r:embed="rId15">
                      <a:extLst>
                        <a:ext uri="{28A0092B-C50C-407E-A947-70E740481C1C}">
                          <a14:useLocalDpi xmlns:a14="http://schemas.microsoft.com/office/drawing/2010/main" val="0"/>
                        </a:ext>
                      </a:extLst>
                    </a:blip>
                    <a:srcRect l="1545" t="1672" r="483"/>
                    <a:stretch/>
                  </pic:blipFill>
                  <pic:spPr bwMode="auto">
                    <a:xfrm>
                      <a:off x="0" y="0"/>
                      <a:ext cx="6623050"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E0A">
        <w:rPr>
          <w:noProof/>
        </w:rPr>
        <mc:AlternateContent>
          <mc:Choice Requires="wps">
            <w:drawing>
              <wp:anchor distT="0" distB="0" distL="114300" distR="114300" simplePos="0" relativeHeight="251792384" behindDoc="0" locked="0" layoutInCell="1" allowOverlap="1" wp14:anchorId="3743DB71" wp14:editId="30D24D6D">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48A610C9" w:rsidR="003F6017" w:rsidRPr="00F37F98" w:rsidRDefault="003F6017" w:rsidP="00385E0A">
                            <w:pPr>
                              <w:pStyle w:val="Beschriftung"/>
                              <w:rPr>
                                <w:b/>
                                <w:noProof/>
                                <w:sz w:val="24"/>
                              </w:rPr>
                            </w:pPr>
                            <w:bookmarkStart w:id="28" w:name="_Ref68253334"/>
                            <w:r>
                              <w:t xml:space="preserve">Figure </w:t>
                            </w:r>
                            <w:fldSimple w:instr=" SEQ Figure \* ARABIC ">
                              <w:r w:rsidR="002F7BE6">
                                <w:rPr>
                                  <w:noProof/>
                                </w:rPr>
                                <w:t>3</w:t>
                              </w:r>
                            </w:fldSimple>
                            <w:bookmarkEnd w:id="28"/>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48A610C9" w:rsidR="003F6017" w:rsidRPr="00F37F98" w:rsidRDefault="003F6017" w:rsidP="00385E0A">
                      <w:pPr>
                        <w:pStyle w:val="Beschriftung"/>
                        <w:rPr>
                          <w:b/>
                          <w:noProof/>
                          <w:sz w:val="24"/>
                        </w:rPr>
                      </w:pPr>
                      <w:bookmarkStart w:id="29" w:name="_Ref68253334"/>
                      <w:r>
                        <w:t xml:space="preserve">Figure </w:t>
                      </w:r>
                      <w:fldSimple w:instr=" SEQ Figure \* ARABIC ">
                        <w:r w:rsidR="002F7BE6">
                          <w:rPr>
                            <w:noProof/>
                          </w:rPr>
                          <w:t>3</w:t>
                        </w:r>
                      </w:fldSimple>
                      <w:bookmarkEnd w:id="29"/>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sidR="00DF7C62">
        <w:t>Method</w:t>
      </w:r>
      <w:bookmarkEnd w:id="27"/>
    </w:p>
    <w:p w14:paraId="04610BF0" w14:textId="2CEBE558" w:rsidR="00103511" w:rsidRPr="00103511" w:rsidRDefault="00F158B9" w:rsidP="00103511">
      <w:pPr>
        <w:pStyle w:val="berschrift3"/>
      </w:pPr>
      <w:bookmarkStart w:id="30" w:name="_Toc69907313"/>
      <w:r>
        <w:t>Weather regime</w:t>
      </w:r>
      <w:r w:rsidR="00103511">
        <w:t xml:space="preserve"> classification</w:t>
      </w:r>
      <w:bookmarkEnd w:id="30"/>
      <w:r w:rsidR="00103511">
        <w:t xml:space="preserve"> </w:t>
      </w:r>
    </w:p>
    <w:p w14:paraId="3B6320E0" w14:textId="0545C793" w:rsidR="00C01CA4" w:rsidRDefault="00465530" w:rsidP="00C4168A">
      <w:pPr>
        <w:tabs>
          <w:tab w:val="left" w:pos="1935"/>
        </w:tabs>
      </w:pPr>
      <w:r>
        <w:t xml:space="preserve">As </w:t>
      </w:r>
      <w:r w:rsidR="004D136C">
        <w:t xml:space="preserve">the </w:t>
      </w:r>
      <w:r>
        <w:t>first step</w:t>
      </w:r>
      <w:r w:rsidR="004D136C">
        <w:t>,</w:t>
      </w:r>
      <w:r w:rsidR="007B3EB8">
        <w:t xml:space="preserve"> we resample</w:t>
      </w:r>
      <w:r>
        <w:t xml:space="preserve"> </w:t>
      </w:r>
      <w:r w:rsidR="00E86F17">
        <w:t>the</w:t>
      </w:r>
      <w:r w:rsidR="00C41A20">
        <w:t xml:space="preserve"> hourly</w:t>
      </w:r>
      <w:r w:rsidR="00E86F17">
        <w:t xml:space="preserve"> </w:t>
      </w:r>
      <w:r w:rsidR="00876033">
        <w:t xml:space="preserve">500 </w:t>
      </w:r>
      <w:proofErr w:type="spellStart"/>
      <w:r w:rsidR="00876033">
        <w:t>hPa</w:t>
      </w:r>
      <w:proofErr w:type="spellEnd"/>
      <w:r w:rsidR="00876033">
        <w:t xml:space="preserve"> </w:t>
      </w:r>
      <w:r w:rsidR="001538B2">
        <w:t>geopotential height fields</w:t>
      </w:r>
      <w:r w:rsidR="00AB1C30">
        <w:t xml:space="preserve"> from ERA5</w:t>
      </w:r>
      <w:r w:rsidR="00E86F17">
        <w:t xml:space="preserve"> by calculating daily means</w:t>
      </w:r>
      <w:r w:rsidR="00AD2866">
        <w:t xml:space="preserve"> for each 2D grid point</w:t>
      </w:r>
      <w:r w:rsidR="007B3EB8">
        <w:t xml:space="preserve"> (</w:t>
      </w:r>
      <w:r w:rsidR="007B3EB8">
        <w:fldChar w:fldCharType="begin"/>
      </w:r>
      <w:r w:rsidR="007B3EB8">
        <w:instrText xml:space="preserve"> REF _Ref68253334 \h </w:instrText>
      </w:r>
      <w:r w:rsidR="007B3EB8">
        <w:fldChar w:fldCharType="separate"/>
      </w:r>
      <w:r w:rsidR="002F7BE6">
        <w:t xml:space="preserve">Figure </w:t>
      </w:r>
      <w:r w:rsidR="002F7BE6">
        <w:rPr>
          <w:noProof/>
        </w:rPr>
        <w:t>3</w:t>
      </w:r>
      <w:r w:rsidR="007B3EB8">
        <w:fldChar w:fldCharType="end"/>
      </w:r>
      <w:r w:rsidR="007B3EB8">
        <w:t>, step 2)</w:t>
      </w:r>
      <w:r w:rsidR="00103511">
        <w:t>. Afterwards</w:t>
      </w:r>
      <w:r w:rsidR="004D136C">
        <w:t>,</w:t>
      </w:r>
      <w:r w:rsidR="00103511">
        <w:t xml:space="preserve"> </w:t>
      </w:r>
      <w:r w:rsidR="00E86F17">
        <w:t xml:space="preserve">a 10-day lowpass filter is applied </w:t>
      </w:r>
      <w:r w:rsidR="00103511">
        <w:t xml:space="preserve">because </w:t>
      </w:r>
      <w:r w:rsidR="004D136C">
        <w:t>weather regimes</w:t>
      </w:r>
      <w:r w:rsidR="00103511" w:rsidRPr="00103511">
        <w:t xml:space="preserve"> </w:t>
      </w:r>
      <w:r w:rsidR="00103511">
        <w:t>are a low</w:t>
      </w:r>
      <w:r w:rsidR="004D136C">
        <w:t>-</w:t>
      </w:r>
      <w:r w:rsidR="00103511">
        <w:t xml:space="preserve">frequency phenomenon and typically last several days. </w:t>
      </w:r>
      <w:r w:rsidR="007B3EB8">
        <w:t>We apply t</w:t>
      </w:r>
      <w:r w:rsidR="00665E29">
        <w:t>he</w:t>
      </w:r>
      <w:r w:rsidR="00103511">
        <w:t xml:space="preserve"> </w:t>
      </w:r>
      <w:r w:rsidR="00122D41">
        <w:t xml:space="preserve">10-day lowpass filter with </w:t>
      </w:r>
      <w:r w:rsidR="00665E29">
        <w:t xml:space="preserve">the python package </w:t>
      </w:r>
      <w:hyperlink r:id="rId16" w:history="1">
        <w:proofErr w:type="spellStart"/>
        <w:r w:rsidR="00665E29" w:rsidRPr="00665E29">
          <w:rPr>
            <w:rStyle w:val="Hyperlink"/>
          </w:rPr>
          <w:t>scipy.signal.butter</w:t>
        </w:r>
        <w:proofErr w:type="spellEnd"/>
      </w:hyperlink>
      <w:r w:rsidR="002F7BE6">
        <w:t xml:space="preserve"> </w:t>
      </w:r>
      <w:r w:rsidR="002F7BE6">
        <w:fldChar w:fldCharType="begin" w:fldLock="1"/>
      </w:r>
      <w:r w:rsidR="002F7BE6">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fldChar w:fldCharType="separate"/>
      </w:r>
      <w:r w:rsidR="002F7BE6" w:rsidRPr="002F7BE6">
        <w:rPr>
          <w:noProof/>
        </w:rPr>
        <w:t>(Virtanen et al., 2020)</w:t>
      </w:r>
      <w:r w:rsidR="002F7BE6">
        <w:fldChar w:fldCharType="end"/>
      </w:r>
      <w:r w:rsidR="002F7BE6">
        <w:t>,</w:t>
      </w:r>
      <w:r w:rsidR="00122D41">
        <w:t xml:space="preserve"> which has implemented the Butt</w:t>
      </w:r>
      <w:r w:rsidR="00BF026B">
        <w:t>er</w:t>
      </w:r>
      <w:r w:rsidR="00122D41">
        <w:t xml:space="preserve">worth filter design. </w:t>
      </w:r>
      <w:r w:rsidR="001A20A9">
        <w:t>A</w:t>
      </w:r>
      <w:r w:rsidR="00122D41">
        <w:t xml:space="preserve"> </w:t>
      </w:r>
      <w:r w:rsidR="00665E29">
        <w:t xml:space="preserve">filter order </w:t>
      </w:r>
      <w:r w:rsidR="00122D41">
        <w:t>of two</w:t>
      </w:r>
      <w:r w:rsidR="00665E29">
        <w:t xml:space="preserve"> and </w:t>
      </w:r>
      <w:r w:rsidR="001A20A9">
        <w:t>a</w:t>
      </w:r>
      <w:r w:rsidR="00665E29">
        <w:t xml:space="preserve"> </w:t>
      </w:r>
      <w:r w:rsidR="00122D41">
        <w:t>critical</w:t>
      </w:r>
      <w:r w:rsidR="00665E29">
        <w:t xml:space="preserve"> frequency of 0.1 (10-days)</w:t>
      </w:r>
      <w:r w:rsidR="00122D41">
        <w:t xml:space="preserve"> are used </w:t>
      </w:r>
      <w:r w:rsidR="001A20A9">
        <w:t xml:space="preserve">as </w:t>
      </w:r>
      <w:r w:rsidR="00AC63EA">
        <w:t>the filter parameters</w:t>
      </w:r>
      <w:r w:rsidR="007B3EB8">
        <w:t xml:space="preserve"> (</w:t>
      </w:r>
      <w:r w:rsidR="007B3EB8">
        <w:fldChar w:fldCharType="begin"/>
      </w:r>
      <w:r w:rsidR="007B3EB8">
        <w:instrText xml:space="preserve"> REF _Ref68253334 \h </w:instrText>
      </w:r>
      <w:r w:rsidR="007B3EB8">
        <w:fldChar w:fldCharType="separate"/>
      </w:r>
      <w:r w:rsidR="002F7BE6">
        <w:t xml:space="preserve">Figure </w:t>
      </w:r>
      <w:r w:rsidR="002F7BE6">
        <w:rPr>
          <w:noProof/>
        </w:rPr>
        <w:t>3</w:t>
      </w:r>
      <w:r w:rsidR="007B3EB8">
        <w:fldChar w:fldCharType="end"/>
      </w:r>
      <w:r w:rsidR="007B3EB8">
        <w:t>, step 3)</w:t>
      </w:r>
      <w:r w:rsidR="00665E29">
        <w:t>.</w:t>
      </w:r>
      <w:r w:rsidR="00C4168A">
        <w:t xml:space="preserve"> </w:t>
      </w:r>
      <w:r w:rsidR="00C01CA4">
        <w:t>The lowpass filtered daily means</w:t>
      </w:r>
      <w:r w:rsidR="00A30876">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t>)</w:t>
      </w:r>
      <w:r w:rsidR="00C01CA4">
        <w:t xml:space="preserve"> are used to calculate standardized anomalies (</w:t>
      </w:r>
      <w:proofErr w:type="spellStart"/>
      <w:r w:rsidR="00C01CA4">
        <w:t>z_norm</w:t>
      </w:r>
      <w:proofErr w:type="spellEnd"/>
      <w:r w:rsidR="00C01CA4">
        <w:t>)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3F6017"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3A6557D0" w:rsidR="00193E17" w:rsidRDefault="00193E17" w:rsidP="00FC1270">
            <w:pPr>
              <w:spacing w:line="240" w:lineRule="auto"/>
              <w:ind w:firstLine="0"/>
              <w:jc w:val="right"/>
            </w:pPr>
            <w:bookmarkStart w:id="31" w:name="_Ref58925067"/>
            <w:r>
              <w:t xml:space="preserve">Eq. </w:t>
            </w:r>
            <w:r>
              <w:fldChar w:fldCharType="begin"/>
            </w:r>
            <w:r>
              <w:instrText>SEQ Equation \* ARABIC</w:instrText>
            </w:r>
            <w:r>
              <w:fldChar w:fldCharType="separate"/>
            </w:r>
            <w:r w:rsidR="002F7BE6">
              <w:rPr>
                <w:noProof/>
              </w:rPr>
              <w:t>2</w:t>
            </w:r>
            <w:r>
              <w:fldChar w:fldCharType="end"/>
            </w:r>
            <w:bookmarkEnd w:id="31"/>
          </w:p>
        </w:tc>
      </w:tr>
    </w:tbl>
    <w:p w14:paraId="516CF400" w14:textId="54B831C6" w:rsidR="005F2E1B" w:rsidRDefault="00FA2B9B" w:rsidP="005F2E1B">
      <w:r>
        <w:br/>
      </w:r>
      <w:r w:rsidR="005F2E1B">
        <w:t xml:space="preserve">where </w:t>
      </w:r>
      <w:proofErr w:type="spellStart"/>
      <w:proofErr w:type="gramStart"/>
      <w:r w:rsidR="005F2E1B">
        <w:t>z</w:t>
      </w:r>
      <w:r w:rsidR="005F2E1B" w:rsidRPr="0F82884D">
        <w:rPr>
          <w:vertAlign w:val="subscript"/>
        </w:rPr>
        <w:t>d,mean</w:t>
      </w:r>
      <w:proofErr w:type="spellEnd"/>
      <w:proofErr w:type="gramEnd"/>
      <w:r w:rsidR="005F2E1B">
        <w:t xml:space="preserve"> are the climatology of the 500 </w:t>
      </w:r>
      <w:proofErr w:type="spellStart"/>
      <w:r w:rsidR="005F2E1B">
        <w:t>hPa</w:t>
      </w:r>
      <w:proofErr w:type="spellEnd"/>
      <w:r w:rsidR="005F2E1B">
        <w:t xml:space="preserve"> geopotential height daily means with a running window of 30 days, and </w:t>
      </w:r>
      <w:proofErr w:type="spellStart"/>
      <w:r w:rsidR="005F2E1B">
        <w:t>z</w:t>
      </w:r>
      <w:r w:rsidR="005F2E1B" w:rsidRPr="0F82884D">
        <w:rPr>
          <w:vertAlign w:val="subscript"/>
        </w:rPr>
        <w:t>d,std</w:t>
      </w:r>
      <w:proofErr w:type="spellEnd"/>
      <w:r w:rsidR="005F2E1B">
        <w:t xml:space="preserve"> are the standard deviations of the 500 </w:t>
      </w:r>
      <w:proofErr w:type="spellStart"/>
      <w:r w:rsidR="005F2E1B">
        <w:t>hPa</w:t>
      </w:r>
      <w:proofErr w:type="spellEnd"/>
      <w:r w:rsidR="005F2E1B">
        <w:t xml:space="preserve"> geopotential height daily means with a running window of 30 days. The running window is defined as the respective day acting as the window's centre. For instance, to derive the reference climatology for the 15</w:t>
      </w:r>
      <w:r w:rsidR="005F2E1B" w:rsidRPr="0F82884D">
        <w:rPr>
          <w:vertAlign w:val="superscript"/>
        </w:rPr>
        <w:t>th</w:t>
      </w:r>
      <w:r w:rsidR="005F2E1B">
        <w:t xml:space="preserve"> of January, the mean from the first to the 30</w:t>
      </w:r>
      <w:r w:rsidR="005F2E1B" w:rsidRPr="0F82884D">
        <w:rPr>
          <w:vertAlign w:val="superscript"/>
        </w:rPr>
        <w:t>th</w:t>
      </w:r>
      <w:r w:rsidR="005F2E1B">
        <w:t xml:space="preserve"> </w:t>
      </w:r>
      <w:r w:rsidR="006703FE">
        <w:t xml:space="preserve">of </w:t>
      </w:r>
      <w:r w:rsidR="005F2E1B">
        <w:t xml:space="preserve">January is calculated for every year and grid point. This results in 41 means per grid point since our dataset covers 41 years. These 41 means per grid point are retaken to calculate a mean so that we finally have one </w:t>
      </w:r>
      <w:r w:rsidR="005F2E1B">
        <w:lastRenderedPageBreak/>
        <w:t>reference climatology for the 15</w:t>
      </w:r>
      <w:r w:rsidR="005F2E1B" w:rsidRPr="0F82884D">
        <w:rPr>
          <w:vertAlign w:val="superscript"/>
        </w:rPr>
        <w:t>th</w:t>
      </w:r>
      <w:r w:rsidR="005F2E1B">
        <w:t xml:space="preserve"> of January for every grid point. This is done analogously for every day of the year, which yields 366 separate reference climatology and standard deviations per grid point. </w:t>
      </w:r>
    </w:p>
    <w:p w14:paraId="5BD9894D" w14:textId="3A568BAA" w:rsidR="005F2E1B" w:rsidRDefault="005F2E1B" w:rsidP="005F2E1B">
      <w:r>
        <w:t xml:space="preserve">Since the standardized anomalies include normalizing with the standard deviation, the amplitude in the anomaly caused by the seasonal cycle is removed before the weather regime classification. The removal of the anomaly caused by the seasonal cycle clears the way to define the WR </w:t>
      </w:r>
      <w:r w:rsidR="009A0606">
        <w:t>year-round</w:t>
      </w:r>
      <w:r>
        <w:t xml:space="preserve">. Our choice to use a 30-day running window for the reference climatology and standard deviation calculations differs from other studies. Often, investigations are only made for weather regime in winter where a correction for the seasonality is not needed. Others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fldChar w:fldCharType="separate"/>
      </w:r>
      <w:r w:rsidRPr="0F82884D">
        <w:rPr>
          <w:noProof/>
        </w:rPr>
        <w:t>(Grams et al., 2017)</w:t>
      </w:r>
      <w:r>
        <w:fldChar w:fldCharType="end"/>
      </w:r>
      <w:r>
        <w:t xml:space="preserve"> are using 90-day averaging periods. Still, since our interest focuses on multiday timescale, this is rather long and increases the probability that the impact of the seasonal cycle signal is relatively high. </w:t>
      </w:r>
    </w:p>
    <w:p w14:paraId="43753EFE" w14:textId="14ACD2ED" w:rsidR="005F2E1B" w:rsidRDefault="005F2E1B" w:rsidP="005F2E1B">
      <w:r>
        <w:t>For the weather regime classification (</w:t>
      </w:r>
      <w:r>
        <w:fldChar w:fldCharType="begin"/>
      </w:r>
      <w:r>
        <w:instrText xml:space="preserve"> REF _Ref68253334 \h </w:instrText>
      </w:r>
      <w:r>
        <w:fldChar w:fldCharType="separate"/>
      </w:r>
      <w:r w:rsidR="002F7BE6">
        <w:t xml:space="preserve">Figure </w:t>
      </w:r>
      <w:r w:rsidR="002F7BE6">
        <w:rPr>
          <w:noProof/>
        </w:rPr>
        <w:t>3</w:t>
      </w:r>
      <w:r>
        <w:fldChar w:fldCharType="end"/>
      </w:r>
      <w:r>
        <w:t xml:space="preserve">, step 5 and 6),  we use  empirical orthogonal function analysis and k-means clustering </w:t>
      </w:r>
      <w:r>
        <w:fldChar w:fldCharType="begin" w:fldLock="1"/>
      </w:r>
      <w:r>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F82884D">
        <w:rPr>
          <w:rFonts w:ascii="Cambria Math" w:hAnsi="Cambria Math" w:cs="Cambria Math"/>
        </w:rPr>
        <w:instrText>∼</w:instrText>
      </w:r>
      <w:r>
        <w:instrText xml:space="preserve">70 per cent of the cases based on the knowledge of the previous </w:instrText>
      </w:r>
      <w:r w:rsidRPr="0F82884D">
        <w:rPr>
          <w:rFonts w:ascii="Cambria Math" w:hAnsi="Cambria Math" w:cs="Cambria Math"/>
        </w:rPr>
        <w:instrText>∼</w:instrText>
      </w:r>
      <w:r>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r w:rsidRPr="0F82884D">
        <w:rPr>
          <w:noProof/>
        </w:rPr>
        <w:t>(Cassou, 2008; Michelangeli et al., 1995)</w:t>
      </w:r>
      <w:r>
        <w:fldChar w:fldCharType="end"/>
      </w:r>
      <w:r>
        <w:t xml:space="preserve">. An EOF analysis decomposes a dataset into statistically orthogonal modes and corresponding time-series that describe the data's variability. For meteorological datasets, a few modes are often sufficient to explain a large fraction of the data's total variability, which helps assess the key patterns of the variability and further analyse them. We perform the EOF analysis on the standardized anomalies with the </w:t>
      </w:r>
      <w:hyperlink r:id="rId17">
        <w:proofErr w:type="spellStart"/>
        <w:r w:rsidRPr="0F82884D">
          <w:rPr>
            <w:rStyle w:val="Hyperlink"/>
          </w:rPr>
          <w:t>eofs</w:t>
        </w:r>
        <w:proofErr w:type="spellEnd"/>
      </w:hyperlink>
      <w:r>
        <w:t xml:space="preserve"> python package by </w:t>
      </w:r>
      <w:r>
        <w:fldChar w:fldCharType="begin" w:fldLock="1"/>
      </w:r>
      <w: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r w:rsidRPr="0F82884D">
        <w:rPr>
          <w:noProof/>
        </w:rPr>
        <w:t>Dawson (2016)</w:t>
      </w:r>
      <w:r>
        <w:fldChar w:fldCharType="end"/>
      </w:r>
      <w:r>
        <w:t xml:space="preserve">. The EOF analysis is performed with the square root of the cosine of latitude as weights to consider the grid box size change with latitude. </w:t>
      </w:r>
    </w:p>
    <w:p w14:paraId="03FE5EF5" w14:textId="139151D0" w:rsidR="005F2E1B" w:rsidRDefault="005F2E1B" w:rsidP="005F2E1B">
      <w:r>
        <w:t>The resulting first 16 principal components of our EOF analyses, which explain ~90% of the variance, are used to cluster the data into weather regimes (</w:t>
      </w:r>
      <w:r>
        <w:fldChar w:fldCharType="begin"/>
      </w:r>
      <w:r>
        <w:instrText xml:space="preserve"> REF _Ref68253334 \h </w:instrText>
      </w:r>
      <w:r>
        <w:fldChar w:fldCharType="separate"/>
      </w:r>
      <w:r w:rsidR="002F7BE6">
        <w:t xml:space="preserve">Figure </w:t>
      </w:r>
      <w:r w:rsidR="002F7BE6">
        <w:rPr>
          <w:noProof/>
        </w:rPr>
        <w:t>3</w:t>
      </w:r>
      <w:r>
        <w:fldChar w:fldCharType="end"/>
      </w:r>
      <w:r>
        <w:t xml:space="preserve">, step 6). We use the clustering method k-means implemented in the python package </w:t>
      </w:r>
      <w:hyperlink r:id="rId18">
        <w:proofErr w:type="spellStart"/>
        <w:r w:rsidRPr="0F82884D">
          <w:rPr>
            <w:rStyle w:val="Hyperlink"/>
          </w:rPr>
          <w:t>sklearn.cluster</w:t>
        </w:r>
        <w:proofErr w:type="spellEnd"/>
      </w:hyperlink>
      <w:r>
        <w:t xml:space="preserve"> by </w:t>
      </w:r>
      <w:r>
        <w:fldChar w:fldCharType="begin" w:fldLock="1"/>
      </w:r>
      <w: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r w:rsidRPr="0F82884D">
        <w:rPr>
          <w:noProof/>
        </w:rPr>
        <w:t xml:space="preserve">Pedregosa </w:t>
      </w:r>
      <w:r w:rsidRPr="0F82884D">
        <w:rPr>
          <w:i/>
          <w:iCs/>
          <w:noProof/>
        </w:rPr>
        <w:t>et al.</w:t>
      </w:r>
      <w:r w:rsidRPr="0F82884D">
        <w:rPr>
          <w:noProof/>
        </w:rPr>
        <w:t xml:space="preserve"> (2011)</w:t>
      </w:r>
      <w:r>
        <w:fldChar w:fldCharType="end"/>
      </w:r>
      <w:r>
        <w:t xml:space="preserve">. Generally, clustering techniques are used to group data with similar characteristics by minimizing the clusters' variance. The difficulty lies in the definition of the number of clusters. For the Euro-Atlantic region, often four clusters are used to define the weather regimes </w:t>
      </w:r>
      <w:r>
        <w:fldChar w:fldCharType="begin" w:fldLock="1"/>
      </w:r>
      <w:r>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F82884D">
        <w:rPr>
          <w:rFonts w:ascii="Cambria Math" w:hAnsi="Cambria Math" w:cs="Cambria Math"/>
        </w:rPr>
        <w:instrText>∼</w:instrText>
      </w:r>
      <w:r>
        <w:instrText xml:space="preserve">70 per cent of the cases based on the knowledge of the previous </w:instrText>
      </w:r>
      <w:r w:rsidRPr="0F82884D">
        <w:rPr>
          <w:rFonts w:ascii="Cambria Math" w:hAnsi="Cambria Math" w:cs="Cambria Math"/>
        </w:rPr>
        <w:instrText>∼</w:instrText>
      </w:r>
      <w:r>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r w:rsidRPr="0F82884D">
        <w:rPr>
          <w:noProof/>
        </w:rPr>
        <w:t>(Cassou, 2008; Michelangeli et al., 1995; van der Wiel et al., 2019)</w:t>
      </w:r>
      <w:r>
        <w:fldChar w:fldCharType="end"/>
      </w:r>
      <w:r>
        <w:t xml:space="preserve">. The well-studied four weather regimes received with this approach are the negative and positive phase of the North Atlantic Oscillation, the Scandinavia high and the Atlantic ridge. But most of these studies focus only on wintertime weather regime classification. According to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F82884D">
        <w:rPr>
          <w:noProof/>
        </w:rPr>
        <w:t xml:space="preserve">Grams </w:t>
      </w:r>
      <w:r w:rsidRPr="0F82884D">
        <w:rPr>
          <w:i/>
          <w:iCs/>
          <w:noProof/>
        </w:rPr>
        <w:t>et al.</w:t>
      </w:r>
      <w:r w:rsidRPr="0F82884D">
        <w:rPr>
          <w:noProof/>
        </w:rPr>
        <w:t xml:space="preserve"> (2017)</w:t>
      </w:r>
      <w:r>
        <w:fldChar w:fldCharType="end"/>
      </w:r>
      <w:r>
        <w:t xml:space="preserve">, the optimal number of clusters to define weather regime </w:t>
      </w:r>
      <w:r w:rsidR="009A0606">
        <w:t>year-round</w:t>
      </w:r>
      <w:r>
        <w:t xml:space="preserve"> is seven. Therefore, we use</w:t>
      </w:r>
      <w:r w:rsidR="00BD5C5C">
        <w:t xml:space="preserve"> also</w:t>
      </w:r>
      <w:r>
        <w:t xml:space="preserve"> 7 clusters which enables direct comparison/combination with the study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F82884D">
        <w:rPr>
          <w:noProof/>
        </w:rPr>
        <w:t xml:space="preserve">Grams </w:t>
      </w:r>
      <w:r w:rsidRPr="0F82884D">
        <w:rPr>
          <w:i/>
          <w:iCs/>
          <w:noProof/>
        </w:rPr>
        <w:t>et al.</w:t>
      </w:r>
      <w:r w:rsidRPr="0F82884D">
        <w:rPr>
          <w:noProof/>
        </w:rPr>
        <w:t xml:space="preserve"> (2017)</w:t>
      </w:r>
      <w:r>
        <w:fldChar w:fldCharType="end"/>
      </w:r>
      <w:r>
        <w:t xml:space="preserve">. Furthermore, we sort out all days where a weather regime does not last at least three days and assign these days to a separate weather regime hereafter called </w:t>
      </w:r>
      <w:r w:rsidR="007D1313">
        <w:t>"</w:t>
      </w:r>
      <w:r>
        <w:t>no-regime</w:t>
      </w:r>
      <w:r w:rsidR="007D1313">
        <w:t>"</w:t>
      </w:r>
      <w:r>
        <w:t xml:space="preserve"> (</w:t>
      </w:r>
      <w:r>
        <w:fldChar w:fldCharType="begin"/>
      </w:r>
      <w:r>
        <w:instrText xml:space="preserve"> REF _Ref68253334 \h </w:instrText>
      </w:r>
      <w:r>
        <w:fldChar w:fldCharType="separate"/>
      </w:r>
      <w:r w:rsidR="002F7BE6">
        <w:t xml:space="preserve">Figure </w:t>
      </w:r>
      <w:r w:rsidR="002F7BE6">
        <w:rPr>
          <w:noProof/>
        </w:rPr>
        <w:t>3</w:t>
      </w:r>
      <w:r>
        <w:fldChar w:fldCharType="end"/>
      </w:r>
      <w:r>
        <w:t xml:space="preserve">, step 7). This is done by checking the time-series after the clustering and finding all days where a weather regime does not prevail for at least 3 subsequent days and assign it to </w:t>
      </w:r>
      <w:r w:rsidR="007D1313">
        <w:t>"</w:t>
      </w:r>
      <w:r>
        <w:t>no-regime</w:t>
      </w:r>
      <w:r w:rsidR="007D1313">
        <w:t>"</w:t>
      </w:r>
      <w:r>
        <w:t xml:space="preserve">. </w:t>
      </w:r>
    </w:p>
    <w:p w14:paraId="508D97D2" w14:textId="77777777" w:rsidR="005F2E1B" w:rsidRDefault="005F2E1B" w:rsidP="005F2E1B">
      <w:r>
        <w:t xml:space="preserve">To summarise, we use EOF analysis to decompose our dataset (standardized anomalies of geopotential height) and find the modes which explain the largest fraction of the variability. Afterwards, the </w:t>
      </w:r>
      <w:r>
        <w:lastRenderedPageBreak/>
        <w:t>EOF analysis results are used to cluster the data, which allows deriving an assignment for each day of the ERA5 dataset to one of 7 weather regimes.</w:t>
      </w:r>
    </w:p>
    <w:p w14:paraId="6BDCCBF6" w14:textId="630643AE" w:rsidR="00DF7C62" w:rsidRDefault="003C233A" w:rsidP="005F2E1B">
      <w:pPr>
        <w:pStyle w:val="berschrift3"/>
      </w:pPr>
      <w:bookmarkStart w:id="32" w:name="_Toc69907314"/>
      <w:r>
        <w:t>Capacity</w:t>
      </w:r>
      <w:r w:rsidR="0080390B">
        <w:t xml:space="preserve"> factors</w:t>
      </w:r>
      <w:r w:rsidR="006D1F95">
        <w:t xml:space="preserve"> and </w:t>
      </w:r>
      <w:r w:rsidR="00B06F67">
        <w:t>PV</w:t>
      </w:r>
      <w:r w:rsidR="006D1F95">
        <w:t xml:space="preserve"> power production variability</w:t>
      </w:r>
      <w:bookmarkEnd w:id="32"/>
    </w:p>
    <w:p w14:paraId="58BDF210" w14:textId="5D499E7E" w:rsidR="005F2E1B" w:rsidRDefault="006703FE" w:rsidP="005F2E1B">
      <w:r>
        <w:t>As a first step in deriving capacity factors and PV power production variability</w:t>
      </w:r>
      <w:r w:rsidR="005F2E1B">
        <w:t>, the CF dataset is resampled to daily means (</w:t>
      </w:r>
      <w:r w:rsidR="005F2E1B">
        <w:fldChar w:fldCharType="begin"/>
      </w:r>
      <w:r w:rsidR="005F2E1B">
        <w:instrText xml:space="preserve"> REF _Ref68253334 \h </w:instrText>
      </w:r>
      <w:r w:rsidR="005F2E1B">
        <w:fldChar w:fldCharType="separate"/>
      </w:r>
      <w:r w:rsidR="002F7BE6">
        <w:t xml:space="preserve">Figure </w:t>
      </w:r>
      <w:r w:rsidR="002F7BE6">
        <w:rPr>
          <w:noProof/>
        </w:rPr>
        <w:t>3</w:t>
      </w:r>
      <w:r w:rsidR="005F2E1B">
        <w:fldChar w:fldCharType="end"/>
      </w:r>
      <w:r w:rsidR="005F2E1B">
        <w:t>, step 9). Since the CF</w:t>
      </w:r>
      <w:r>
        <w:t>s</w:t>
      </w:r>
      <w:r w:rsidR="005F2E1B">
        <w:t xml:space="preserve"> are highly influenced by the seasonal cycle, they are analysed separately for each season. The season</w:t>
      </w:r>
      <w:r>
        <w:t>s</w:t>
      </w:r>
      <w:r w:rsidR="005F2E1B">
        <w:t xml:space="preserve"> </w:t>
      </w:r>
      <w:r>
        <w:t>are</w:t>
      </w:r>
      <w:r w:rsidR="005F2E1B">
        <w:t xml:space="preserve"> defined with the months December, January, February (DJF) for winter - March, April, May (MAM) for spring - Ju</w:t>
      </w:r>
      <w:r>
        <w:t>ne</w:t>
      </w:r>
      <w:r w:rsidR="005F2E1B">
        <w:t>, Ju</w:t>
      </w:r>
      <w:r>
        <w:t>ly</w:t>
      </w:r>
      <w:r w:rsidR="005F2E1B">
        <w:t>, August (JJA) for summer and September, October, November (SON) for autumn. With the weather regime classification, the capacity factor can be linked to the different weather regimes (</w:t>
      </w:r>
      <w:r w:rsidR="005F2E1B">
        <w:fldChar w:fldCharType="begin"/>
      </w:r>
      <w:r w:rsidR="005F2E1B">
        <w:instrText xml:space="preserve"> REF _Ref68253334 \h </w:instrText>
      </w:r>
      <w:r w:rsidR="005F2E1B">
        <w:fldChar w:fldCharType="separate"/>
      </w:r>
      <w:r w:rsidR="002F7BE6">
        <w:t xml:space="preserve">Figure </w:t>
      </w:r>
      <w:r w:rsidR="002F7BE6">
        <w:rPr>
          <w:noProof/>
        </w:rPr>
        <w:t>3</w:t>
      </w:r>
      <w:r w:rsidR="005F2E1B">
        <w:fldChar w:fldCharType="end"/>
      </w:r>
      <w:r w:rsidR="005F2E1B">
        <w:t>, step 10). The linked capacity factors are used to calculate mean capacity factors per weather regime, country, and 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5F2E1B">
        <w:t>). The differe</w:t>
      </w:r>
      <w:proofErr w:type="spellStart"/>
      <w:r w:rsidR="005F2E1B">
        <w:t>nce</w:t>
      </w:r>
      <w:proofErr w:type="spellEnd"/>
      <w:r w:rsidR="005F2E1B">
        <w:t xml:space="preserve"> between these mean capacity factors per weather regime and the mean capacity factors for the whole season of a country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5F2E1B">
        <w:t>) determines whether the weather regime exhibits over- or underproduction relative to the mean (</w:t>
      </w:r>
      <w:r w:rsidR="005F2E1B">
        <w:fldChar w:fldCharType="begin"/>
      </w:r>
      <w:r w:rsidR="005F2E1B">
        <w:instrText xml:space="preserve"> REF _Ref58929497 \h </w:instrText>
      </w:r>
      <w:r w:rsidR="005F2E1B">
        <w:fldChar w:fldCharType="separate"/>
      </w:r>
      <w:r w:rsidR="002F7BE6" w:rsidRPr="00BD0171">
        <w:t xml:space="preserve">Eq. </w:t>
      </w:r>
      <w:r w:rsidR="002F7BE6">
        <w:rPr>
          <w:noProof/>
        </w:rPr>
        <w:t>3</w:t>
      </w:r>
      <w:r w:rsidR="005F2E1B">
        <w:fldChar w:fldCharType="end"/>
      </w:r>
      <w:r w:rsidR="005F2E1B">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3F6017"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1277DB15" w:rsidR="00576C10" w:rsidRPr="00BD0171" w:rsidRDefault="00576C10" w:rsidP="002D036D">
            <w:pPr>
              <w:spacing w:line="240" w:lineRule="auto"/>
              <w:ind w:firstLine="0"/>
              <w:jc w:val="right"/>
            </w:pPr>
            <w:bookmarkStart w:id="33" w:name="_Ref58929497"/>
            <w:r w:rsidRPr="00BD0171">
              <w:t xml:space="preserve">Eq. </w:t>
            </w:r>
            <w:r w:rsidRPr="00BD0171">
              <w:fldChar w:fldCharType="begin"/>
            </w:r>
            <w:r w:rsidRPr="00BD0171">
              <w:instrText>SEQ Equation \* ARABIC</w:instrText>
            </w:r>
            <w:r w:rsidRPr="00BD0171">
              <w:fldChar w:fldCharType="separate"/>
            </w:r>
            <w:r w:rsidR="002F7BE6">
              <w:rPr>
                <w:noProof/>
              </w:rPr>
              <w:t>3</w:t>
            </w:r>
            <w:r w:rsidRPr="00BD0171">
              <w:fldChar w:fldCharType="end"/>
            </w:r>
            <w:bookmarkEnd w:id="33"/>
          </w:p>
        </w:tc>
      </w:tr>
    </w:tbl>
    <w:p w14:paraId="6F680435" w14:textId="77777777" w:rsidR="005F2E1B" w:rsidRDefault="005F2E1B" w:rsidP="005F2E1B">
      <w:pPr>
        <w:ind w:firstLine="0"/>
      </w:pPr>
    </w:p>
    <w:p w14:paraId="53BD190F" w14:textId="09798D07" w:rsidR="00DA3E2F" w:rsidRDefault="00DA3E2F" w:rsidP="005F2E1B">
      <w:pPr>
        <w:ind w:firstLine="340"/>
      </w:pPr>
      <w:r>
        <w:t xml:space="preserve">Multiplication of capacity factors with installed capacities yields power output (Eq. 1). </w:t>
      </w:r>
      <w:r w:rsidRPr="00AF40B3">
        <w:t xml:space="preserve">This can be used to expand </w:t>
      </w:r>
      <w:r w:rsidR="00AF40B3">
        <w:fldChar w:fldCharType="begin"/>
      </w:r>
      <w:r w:rsidR="00AF40B3">
        <w:instrText xml:space="preserve"> REF _Ref58929497 \h </w:instrText>
      </w:r>
      <w:r w:rsidR="00AF40B3">
        <w:fldChar w:fldCharType="separate"/>
      </w:r>
      <w:r w:rsidR="002F7BE6" w:rsidRPr="00BD0171">
        <w:t xml:space="preserve">Eq. </w:t>
      </w:r>
      <w:r w:rsidR="002F7BE6">
        <w:rPr>
          <w:noProof/>
        </w:rPr>
        <w:t>3</w:t>
      </w:r>
      <w:r w:rsidR="00AF40B3">
        <w:fldChar w:fldCharType="end"/>
      </w:r>
      <w:r w:rsidR="004473B5">
        <w:t>,</w:t>
      </w:r>
      <w:r w:rsidRPr="00AF40B3">
        <w:t xml:space="preserve"> </w:t>
      </w:r>
      <w:r>
        <w:t xml:space="preserve">which gives the total deviation of </w:t>
      </w:r>
      <w:r w:rsidR="00525AF8">
        <w:t>PV power production</w:t>
      </w:r>
      <w:r>
        <w:t xml:space="preserve"> of Europe per weather regime and season</w:t>
      </w:r>
      <w:r w:rsidR="004473B5">
        <w:t xml:space="preserve"> (</w:t>
      </w:r>
      <w:r w:rsidR="004473B5">
        <w:fldChar w:fldCharType="begin"/>
      </w:r>
      <w:r w:rsidR="004473B5">
        <w:instrText xml:space="preserve"> REF _Ref68253334 \h </w:instrText>
      </w:r>
      <w:r w:rsidR="004473B5">
        <w:fldChar w:fldCharType="separate"/>
      </w:r>
      <w:r w:rsidR="002F7BE6">
        <w:t xml:space="preserve">Figure </w:t>
      </w:r>
      <w:r w:rsidR="002F7BE6">
        <w:rPr>
          <w:noProof/>
        </w:rPr>
        <w:t>3</w:t>
      </w:r>
      <w:r w:rsidR="004473B5">
        <w:fldChar w:fldCharType="end"/>
      </w:r>
      <w:r w:rsidR="004473B5">
        <w:t>, step 11)</w:t>
      </w:r>
      <w:r>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3F6017"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7F1B7A3E" w:rsidR="00EF57C1" w:rsidRDefault="00EF57C1" w:rsidP="002D036D">
            <w:pPr>
              <w:spacing w:line="240" w:lineRule="auto"/>
              <w:ind w:firstLine="0"/>
              <w:jc w:val="right"/>
            </w:pPr>
            <w:bookmarkStart w:id="34" w:name="_Ref61345199"/>
            <w:r>
              <w:t xml:space="preserve">Eq. </w:t>
            </w:r>
            <w:r>
              <w:fldChar w:fldCharType="begin"/>
            </w:r>
            <w:r>
              <w:instrText>SEQ Equation \* ARABIC</w:instrText>
            </w:r>
            <w:r>
              <w:fldChar w:fldCharType="separate"/>
            </w:r>
            <w:r w:rsidR="002F7BE6">
              <w:rPr>
                <w:noProof/>
              </w:rPr>
              <w:t>4</w:t>
            </w:r>
            <w:r>
              <w:fldChar w:fldCharType="end"/>
            </w:r>
            <w:bookmarkEnd w:id="34"/>
          </w:p>
        </w:tc>
      </w:tr>
    </w:tbl>
    <w:p w14:paraId="495EAB8D" w14:textId="0D3FF91A"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capacity per country [W]</w:t>
      </w:r>
      <w:r w:rsidR="005F2E1B">
        <w:t>.</w:t>
      </w:r>
    </w:p>
    <w:p w14:paraId="54759FEE" w14:textId="7D1A3597" w:rsidR="001D2563" w:rsidRDefault="005F2E1B" w:rsidP="00576C10">
      <w:r>
        <w:fldChar w:fldCharType="begin"/>
      </w:r>
      <w:r>
        <w:instrText xml:space="preserve"> REF _Ref61345199 \h </w:instrText>
      </w:r>
      <w:r>
        <w:fldChar w:fldCharType="separate"/>
      </w:r>
      <w:r w:rsidR="002F7BE6">
        <w:t xml:space="preserve">Eq. </w:t>
      </w:r>
      <w:r w:rsidR="002F7BE6">
        <w:rPr>
          <w:noProof/>
        </w:rPr>
        <w:t>4</w:t>
      </w:r>
      <w:r>
        <w:fldChar w:fldCharType="end"/>
      </w:r>
      <w:r>
        <w:t xml:space="preserve"> is used as an expression for the variability and the basis to achieve the objective of reducing PV power production variability as outlined in the introduction of this study. To illustrate the equations meaning, assume that the result of this equation is zero. In that case, the respective weather regime and season's PV power production are equal to the season's mean PV power production. Therefore, the variability is maximally reduced.</w:t>
      </w:r>
      <w:r w:rsidR="006B1E6B">
        <w:t xml:space="preserve"> </w:t>
      </w:r>
      <w:r w:rsidR="0037033B">
        <w:t xml:space="preserve">If the results </w:t>
      </w:r>
      <w:r w:rsidR="00AC63EA">
        <w:t>for</w:t>
      </w:r>
      <w:r w:rsidR="0037033B">
        <w:t xml:space="preserve"> every WR and season of </w:t>
      </w:r>
      <w:r w:rsidR="0037033B">
        <w:fldChar w:fldCharType="begin"/>
      </w:r>
      <w:r w:rsidR="0037033B">
        <w:instrText xml:space="preserve"> REF _Ref61345199 \h </w:instrText>
      </w:r>
      <w:r w:rsidR="0037033B">
        <w:fldChar w:fldCharType="separate"/>
      </w:r>
      <w:r w:rsidR="002F7BE6">
        <w:t xml:space="preserve">Eq. </w:t>
      </w:r>
      <w:r w:rsidR="002F7BE6">
        <w:rPr>
          <w:noProof/>
        </w:rPr>
        <w:t>4</w:t>
      </w:r>
      <w:r w:rsidR="0037033B">
        <w:fldChar w:fldCharType="end"/>
      </w:r>
      <w:r w:rsidR="0037033B">
        <w:t xml:space="preserve"> </w:t>
      </w:r>
      <w:r w:rsidR="00AC63EA">
        <w:t xml:space="preserve">are zero, the PV power production is constant </w:t>
      </w:r>
      <w:r>
        <w:t>in each season</w:t>
      </w:r>
      <w:r w:rsidR="0037033B">
        <w:t xml:space="preserve">. That would imply that the variability is vanished, which massively reduces the challenge to </w:t>
      </w:r>
      <w:r w:rsidR="00CB0F1D">
        <w:t xml:space="preserve">consider the PV power production for power grid balancing purposes. </w:t>
      </w:r>
    </w:p>
    <w:p w14:paraId="7DBE6942" w14:textId="42DA8DDB" w:rsidR="0037033B" w:rsidRDefault="00114A14" w:rsidP="00576C10">
      <w:r>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2F7BE6">
        <w:t xml:space="preserve">Eq. </w:t>
      </w:r>
      <w:r w:rsidR="002F7BE6">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w:t>
      </w:r>
      <w:r w:rsidR="00096AE6">
        <w:lastRenderedPageBreak/>
        <w:t xml:space="preserve">defined as </w:t>
      </w:r>
      <w:r w:rsidR="004D136C">
        <w:t xml:space="preserve">the </w:t>
      </w:r>
      <w:r w:rsidR="00096AE6">
        <w:t>sum of the</w:t>
      </w:r>
      <w:r w:rsidR="00BF015A">
        <w:t xml:space="preserve"> absolute</w:t>
      </w:r>
      <w:r w:rsidR="00096AE6">
        <w:t xml:space="preserve"> changes in PV power production from one weather regime to another,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0C265709" w:rsidR="00096AE6" w:rsidRPr="002059EA" w:rsidRDefault="00096AE6" w:rsidP="002059EA">
            <w:pPr>
              <w:spacing w:line="240" w:lineRule="auto"/>
              <w:ind w:firstLine="0"/>
              <w:jc w:val="right"/>
            </w:pPr>
            <w:bookmarkStart w:id="35" w:name="_Ref67382116"/>
            <w:r w:rsidRPr="002059EA">
              <w:t xml:space="preserve">Eq. </w:t>
            </w:r>
            <w:r w:rsidRPr="002059EA">
              <w:fldChar w:fldCharType="begin"/>
            </w:r>
            <w:r w:rsidRPr="002059EA">
              <w:instrText>SEQ Equation \* ARABIC</w:instrText>
            </w:r>
            <w:r w:rsidRPr="002059EA">
              <w:fldChar w:fldCharType="separate"/>
            </w:r>
            <w:r w:rsidR="002F7BE6">
              <w:rPr>
                <w:noProof/>
              </w:rPr>
              <w:t>5</w:t>
            </w:r>
            <w:r w:rsidRPr="002059EA">
              <w:fldChar w:fldCharType="end"/>
            </w:r>
            <w:bookmarkEnd w:id="35"/>
          </w:p>
        </w:tc>
      </w:tr>
    </w:tbl>
    <w:p w14:paraId="7E7E2D3A" w14:textId="4202711C" w:rsidR="0037033B" w:rsidRPr="002059EA" w:rsidRDefault="004352BC" w:rsidP="00E71B47">
      <w:pPr>
        <w:ind w:firstLine="0"/>
      </w:pPr>
      <w:r>
        <w:br/>
      </w:r>
      <w:r w:rsidR="005F2E1B">
        <w:t>w</w:t>
      </w:r>
      <w:r w:rsidR="005F2E1B" w:rsidRPr="002059EA">
        <w:t>here</w:t>
      </w:r>
      <w:r w:rsidR="005F2E1B">
        <w:t xml:space="preserve"> n is the total number of weather regimes,</w:t>
      </w:r>
      <w:r w:rsidR="005F2E1B"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F2E1B">
        <w:t xml:space="preserve"> is the deviation of PV power production from the seasonal mean for a specific weather regime </w:t>
      </w:r>
      <m:oMath>
        <m:sSub>
          <m:sSubPr>
            <m:ctrlPr>
              <w:rPr>
                <w:rFonts w:ascii="Cambria Math" w:hAnsi="Cambria Math"/>
                <w:i/>
              </w:rPr>
            </m:ctrlPr>
          </m:sSubPr>
          <m:e>
            <m:r>
              <w:rPr>
                <w:rFonts w:ascii="Cambria Math" w:hAnsi="Cambria Math"/>
              </w:rPr>
              <m:t>wr</m:t>
            </m:r>
          </m:e>
          <m:sub>
            <m:r>
              <w:rPr>
                <w:rFonts w:ascii="Cambria Math" w:hAnsi="Cambria Math"/>
              </w:rPr>
              <m:t>i</m:t>
            </m:r>
          </m:sub>
        </m:sSub>
      </m:oMath>
      <w:r w:rsidR="005F2E1B">
        <w:t xml:space="preserv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F2E1B">
        <w:t xml:space="preserve"> is the frequency of the transition from weather r</w:t>
      </w:r>
      <w:proofErr w:type="spellStart"/>
      <w:r w:rsidR="005F2E1B">
        <w:t>egime</w:t>
      </w:r>
      <w:proofErr w:type="spellEnd"/>
      <w:r w:rsidR="005F2E1B">
        <w:t xml:space="preserve"> </w:t>
      </w:r>
      <w:proofErr w:type="spellStart"/>
      <w:r w:rsidR="005F2E1B">
        <w:t>i</w:t>
      </w:r>
      <w:proofErr w:type="spellEnd"/>
      <w:r w:rsidR="005F2E1B">
        <w:t xml:space="preserve"> to j. We calculate the frequency by dividing the number of transitions from weather regime </w:t>
      </w:r>
      <w:proofErr w:type="spellStart"/>
      <w:r w:rsidR="005F2E1B">
        <w:t>i</w:t>
      </w:r>
      <w:proofErr w:type="spellEnd"/>
      <w:r w:rsidR="005F2E1B">
        <w:t xml:space="preserve"> to j per season and the total number of transitions per season.</w:t>
      </w:r>
    </w:p>
    <w:p w14:paraId="0915708E" w14:textId="090B1CFB" w:rsidR="00916467" w:rsidRDefault="00E71B47" w:rsidP="00576C10">
      <w:r>
        <w:t>The maximum PV power production variability is defined as the difference of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493CA72C" w:rsidR="00916467" w:rsidRDefault="00916467" w:rsidP="002059EA">
            <w:pPr>
              <w:spacing w:line="240" w:lineRule="auto"/>
              <w:ind w:firstLine="0"/>
              <w:jc w:val="right"/>
            </w:pPr>
            <w:bookmarkStart w:id="36" w:name="_Ref67382118"/>
            <w:r>
              <w:t xml:space="preserve">Eq. </w:t>
            </w:r>
            <w:r>
              <w:fldChar w:fldCharType="begin"/>
            </w:r>
            <w:r>
              <w:instrText>SEQ Equation \* ARABIC</w:instrText>
            </w:r>
            <w:r>
              <w:fldChar w:fldCharType="separate"/>
            </w:r>
            <w:r w:rsidR="002F7BE6">
              <w:rPr>
                <w:noProof/>
              </w:rPr>
              <w:t>6</w:t>
            </w:r>
            <w:r>
              <w:fldChar w:fldCharType="end"/>
            </w:r>
            <w:bookmarkEnd w:id="36"/>
          </w:p>
        </w:tc>
      </w:tr>
    </w:tbl>
    <w:p w14:paraId="65D535A8" w14:textId="1438483D" w:rsidR="00E71B47" w:rsidRDefault="00E71B47" w:rsidP="00576C10"/>
    <w:p w14:paraId="54F71DF0" w14:textId="04D5CE67" w:rsidR="00E71B47" w:rsidRDefault="00BB7AA9" w:rsidP="00576C10">
      <w:r>
        <w:t xml:space="preserve">Total mean and maximum PV power production variability </w:t>
      </w:r>
      <w:r w:rsidR="005F2E1B">
        <w:t>are</w:t>
      </w:r>
      <w:r>
        <w:t xml:space="preserve"> defined as the average</w:t>
      </w:r>
      <w:r w:rsidR="004352BC">
        <w:t xml:space="preserve"> of the obtained results from </w:t>
      </w:r>
      <w:r w:rsidR="004352BC">
        <w:fldChar w:fldCharType="begin"/>
      </w:r>
      <w:r w:rsidR="004352BC">
        <w:instrText xml:space="preserve"> REF _Ref67382116 \h </w:instrText>
      </w:r>
      <w:r w:rsidR="004352BC">
        <w:fldChar w:fldCharType="separate"/>
      </w:r>
      <w:r w:rsidR="002F7BE6" w:rsidRPr="002059EA">
        <w:t xml:space="preserve">Eq. </w:t>
      </w:r>
      <w:r w:rsidR="002F7BE6">
        <w:rPr>
          <w:noProof/>
        </w:rPr>
        <w:t>5</w:t>
      </w:r>
      <w:r w:rsidR="004352BC">
        <w:fldChar w:fldCharType="end"/>
      </w:r>
      <w:r w:rsidR="004352BC">
        <w:t xml:space="preserve"> and </w:t>
      </w:r>
      <w:r w:rsidR="004352BC">
        <w:fldChar w:fldCharType="begin"/>
      </w:r>
      <w:r w:rsidR="004352BC">
        <w:instrText xml:space="preserve"> REF _Ref67382118 \h </w:instrText>
      </w:r>
      <w:r w:rsidR="004352BC">
        <w:fldChar w:fldCharType="separate"/>
      </w:r>
      <w:r w:rsidR="002F7BE6">
        <w:t xml:space="preserve">Eq. </w:t>
      </w:r>
      <w:r w:rsidR="002F7BE6">
        <w:rPr>
          <w:noProof/>
        </w:rPr>
        <w:t>6</w:t>
      </w:r>
      <w:r w:rsidR="004352BC">
        <w:fldChar w:fldCharType="end"/>
      </w:r>
      <w:r>
        <w:t xml:space="preserve"> over the whole season. </w:t>
      </w:r>
    </w:p>
    <w:p w14:paraId="6C01B7EC" w14:textId="6083A7BA" w:rsidR="00347B79" w:rsidRDefault="00236C9B" w:rsidP="00295A65">
      <w:pPr>
        <w:pStyle w:val="berschrift3"/>
      </w:pPr>
      <w:bookmarkStart w:id="37" w:name="_Ref61349857"/>
      <w:bookmarkStart w:id="38" w:name="_Toc69907315"/>
      <w:r>
        <w:t xml:space="preserve">Variability reduction with optimal </w:t>
      </w:r>
      <w:r w:rsidR="00524633">
        <w:t>installed PV capacity</w:t>
      </w:r>
      <w:r w:rsidR="00295A65">
        <w:t xml:space="preserve"> distribution</w:t>
      </w:r>
      <w:bookmarkEnd w:id="37"/>
      <w:bookmarkEnd w:id="38"/>
    </w:p>
    <w:p w14:paraId="695171DE" w14:textId="0AE082A8" w:rsidR="00335429" w:rsidRDefault="005F2E1B" w:rsidP="00295A65">
      <w:r>
        <w:t xml:space="preserve">To determine an IC distribution that distinctively reduces the PV power generation variability, we use </w:t>
      </w:r>
      <w:r>
        <w:fldChar w:fldCharType="begin"/>
      </w:r>
      <w:r>
        <w:instrText xml:space="preserve"> REF _Ref61345199 \h </w:instrText>
      </w:r>
      <w:r>
        <w:fldChar w:fldCharType="separate"/>
      </w:r>
      <w:r w:rsidR="002F7BE6">
        <w:t xml:space="preserve">Eq. </w:t>
      </w:r>
      <w:r w:rsidR="002F7BE6">
        <w:rPr>
          <w:noProof/>
        </w:rPr>
        <w:t>4</w:t>
      </w:r>
      <w:r>
        <w:fldChar w:fldCharType="end"/>
      </w:r>
      <w:r>
        <w:t xml:space="preserve"> for every country, </w:t>
      </w:r>
      <w:proofErr w:type="gramStart"/>
      <w:r>
        <w:t>season</w:t>
      </w:r>
      <w:proofErr w:type="gramEnd"/>
      <w:r>
        <w:t xml:space="preserve"> and weather regime in a linear least-square problem with an upper and lower bound on the variables </w:t>
      </w:r>
      <w:r w:rsidR="00524633">
        <w:t>(</w:t>
      </w:r>
      <w:r w:rsidR="00524633">
        <w:fldChar w:fldCharType="begin"/>
      </w:r>
      <w:r w:rsidR="00524633">
        <w:instrText xml:space="preserve"> REF _Ref68253334 \h </w:instrText>
      </w:r>
      <w:r w:rsidR="00524633">
        <w:fldChar w:fldCharType="separate"/>
      </w:r>
      <w:r w:rsidR="002F7BE6">
        <w:t xml:space="preserve">Figure </w:t>
      </w:r>
      <w:r w:rsidR="002F7BE6">
        <w:rPr>
          <w:noProof/>
        </w:rPr>
        <w:t>3</w:t>
      </w:r>
      <w:r w:rsidR="00524633">
        <w:fldChar w:fldCharType="end"/>
      </w:r>
      <w:r w:rsidR="00524633">
        <w:t>, step 12)</w:t>
      </w:r>
      <w:r w:rsidR="00335429">
        <w:t xml:space="preserve">. This is done with the </w:t>
      </w:r>
      <w:hyperlink r:id="rId19" w:history="1">
        <w:proofErr w:type="spellStart"/>
        <w:r w:rsidR="00335429" w:rsidRPr="00753D9D">
          <w:rPr>
            <w:rStyle w:val="Hyperlink"/>
          </w:rPr>
          <w:t>scipy.optimize.lsq_linear</w:t>
        </w:r>
        <w:proofErr w:type="spellEnd"/>
      </w:hyperlink>
      <w:r w:rsidR="00335429">
        <w:t xml:space="preserve"> python</w:t>
      </w:r>
      <w:r w:rsidR="0006209D">
        <w:t xml:space="preserve"> package</w:t>
      </w:r>
      <w:r w:rsidR="002F7BE6">
        <w:t xml:space="preserve"> </w:t>
      </w:r>
      <w:r w:rsidR="002F7BE6">
        <w:fldChar w:fldCharType="begin" w:fldLock="1"/>
      </w:r>
      <w:r w:rsidR="002F7BE6">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2020)"},"properties":{"noteIndex":0},"schema":"https://github.com/citation-style-language/schema/raw/master/csl-citation.json"}</w:instrText>
      </w:r>
      <w:r w:rsidR="002F7BE6">
        <w:fldChar w:fldCharType="separate"/>
      </w:r>
      <w:r w:rsidR="002F7BE6" w:rsidRPr="002F7BE6">
        <w:rPr>
          <w:noProof/>
        </w:rPr>
        <w:t>(Virtanen et al., 2020)</w:t>
      </w:r>
      <w:r w:rsidR="002F7BE6">
        <w:fldChar w:fldCharType="end"/>
      </w:r>
      <w:r w:rsidR="00BF6F14">
        <w:t>,</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4EC3BFCA"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2F7BE6">
              <w:rPr>
                <w:noProof/>
              </w:rPr>
              <w:t>7</w:t>
            </w:r>
            <w:r>
              <w:fldChar w:fldCharType="end"/>
            </w:r>
          </w:p>
        </w:tc>
      </w:tr>
    </w:tbl>
    <w:p w14:paraId="5BEF327E" w14:textId="525E63B1"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 and </w:t>
      </w:r>
      <w:proofErr w:type="spellStart"/>
      <w:r w:rsidR="00E87FED">
        <w:t>ub</w:t>
      </w:r>
      <w:proofErr w:type="spellEnd"/>
      <w:r w:rsidR="00E87FED">
        <w:t xml:space="preserve"> is the upper bound </w:t>
      </w:r>
      <w:r w:rsidR="00352A17">
        <w:t>o</w:t>
      </w:r>
      <w:r w:rsidR="00E87FED">
        <w:t xml:space="preserve">f the solution x. </w:t>
      </w:r>
    </w:p>
    <w:p w14:paraId="5E0B60DB" w14:textId="5B89A612"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2F7BE6" w:rsidRPr="00BD0171">
        <w:t xml:space="preserve">Eq. </w:t>
      </w:r>
      <w:r w:rsidR="002F7BE6">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409F319D" w:rsidR="001176AF" w:rsidRDefault="001176AF" w:rsidP="002D036D">
            <w:pPr>
              <w:spacing w:line="240" w:lineRule="auto"/>
              <w:ind w:firstLine="0"/>
              <w:jc w:val="right"/>
            </w:pPr>
            <w:bookmarkStart w:id="39" w:name="_Ref61350223"/>
            <w:r>
              <w:t xml:space="preserve">Eq. </w:t>
            </w:r>
            <w:r>
              <w:fldChar w:fldCharType="begin"/>
            </w:r>
            <w:r>
              <w:instrText>SEQ Equation \* ARABIC</w:instrText>
            </w:r>
            <w:r>
              <w:fldChar w:fldCharType="separate"/>
            </w:r>
            <w:r w:rsidR="002F7BE6">
              <w:rPr>
                <w:noProof/>
              </w:rPr>
              <w:t>8</w:t>
            </w:r>
            <w:r>
              <w:fldChar w:fldCharType="end"/>
            </w:r>
            <w:bookmarkEnd w:id="39"/>
          </w:p>
        </w:tc>
      </w:tr>
    </w:tbl>
    <w:p w14:paraId="5FBA01CF" w14:textId="4DF152EE" w:rsidR="001176AF" w:rsidRDefault="00A5708F" w:rsidP="001176AF">
      <w:pPr>
        <w:ind w:firstLine="0"/>
      </w:pPr>
      <w:r>
        <w:lastRenderedPageBreak/>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capacity factor</w:t>
      </w:r>
      <w:r w:rsidR="008D30DB">
        <w:rPr>
          <w:iCs/>
        </w:rPr>
        <w:t xml:space="preserve"> anomaly</w:t>
      </w:r>
      <w:r w:rsidR="00C83876">
        <w:rPr>
          <w:iCs/>
        </w:rPr>
        <w:t xml:space="preserve"> </w:t>
      </w:r>
      <w:r w:rsidR="003B2FBA">
        <w:rPr>
          <w:iCs/>
        </w:rPr>
        <w:t>of</w:t>
      </w:r>
      <w:r w:rsidR="00C83876">
        <w:rPr>
          <w:iCs/>
        </w:rPr>
        <w:t xml:space="preserve"> weather regime </w:t>
      </w:r>
      <w:r w:rsidR="008D30DB">
        <w:rPr>
          <w:iCs/>
        </w:rPr>
        <w:t>0</w:t>
      </w:r>
      <w:r w:rsidR="004123A0">
        <w:rPr>
          <w:iCs/>
        </w:rPr>
        <w:t>,</w:t>
      </w:r>
      <w:r w:rsidR="00C83876">
        <w:rPr>
          <w:iCs/>
        </w:rPr>
        <w:t xml:space="preserve"> </w:t>
      </w:r>
      <w:r w:rsidR="00E371C9">
        <w:rPr>
          <w:iCs/>
        </w:rPr>
        <w:t>in Albania</w:t>
      </w:r>
      <w:r w:rsidR="00DF1FD0">
        <w:rPr>
          <w:iCs/>
        </w:rPr>
        <w:t xml:space="preserve"> in</w:t>
      </w:r>
      <w:r w:rsidR="00E371C9">
        <w:rPr>
          <w:iCs/>
        </w:rPr>
        <w:t xml:space="preserve"> winter. </w:t>
      </w:r>
      <w:r w:rsidR="00DF1FD0" w:rsidRPr="00DF1FD0">
        <w:rPr>
          <w:iCs/>
        </w:rPr>
        <w:t>The columns of A are associated with the 36 different countries considered</w:t>
      </w:r>
      <w:r w:rsidR="00DF1FD0">
        <w:rPr>
          <w:iCs/>
        </w:rPr>
        <w:t xml:space="preserve"> (</w:t>
      </w:r>
      <w:r w:rsidR="00DF1FD0">
        <w:rPr>
          <w:iCs/>
        </w:rPr>
        <w:fldChar w:fldCharType="begin"/>
      </w:r>
      <w:r w:rsidR="00DF1FD0">
        <w:rPr>
          <w:iCs/>
        </w:rPr>
        <w:instrText xml:space="preserve"> REF _Ref67223998 \h </w:instrText>
      </w:r>
      <w:r w:rsidR="00DF1FD0">
        <w:rPr>
          <w:iCs/>
        </w:rPr>
      </w:r>
      <w:r w:rsidR="00DF1FD0">
        <w:rPr>
          <w:iCs/>
        </w:rPr>
        <w:fldChar w:fldCharType="separate"/>
      </w:r>
      <w:r w:rsidR="002F7BE6">
        <w:t xml:space="preserve">Table </w:t>
      </w:r>
      <w:r w:rsidR="002F7BE6">
        <w:rPr>
          <w:noProof/>
        </w:rPr>
        <w:t>2</w:t>
      </w:r>
      <w:r w:rsidR="00DF1FD0">
        <w:rPr>
          <w:iCs/>
        </w:rPr>
        <w:fldChar w:fldCharType="end"/>
      </w:r>
      <w:r w:rsidR="00DF1FD0">
        <w:rPr>
          <w:iCs/>
        </w:rPr>
        <w:t>)</w:t>
      </w:r>
      <w:r w:rsidR="00DF1FD0" w:rsidRPr="00DF1FD0">
        <w:rPr>
          <w:iCs/>
        </w:rPr>
        <w:t>, whereas the 8 weather regimes and 4 seasons translate into the 32 rows of A.</w:t>
      </w:r>
      <w:r w:rsidR="00DF1FD0">
        <w:rPr>
          <w:iCs/>
        </w:rPr>
        <w:t xml:space="preserve"> </w:t>
      </w:r>
    </w:p>
    <w:p w14:paraId="18032530" w14:textId="5E209E25"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reduces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3F6017"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57B7C9E8" w:rsidR="001176AF" w:rsidRDefault="001176AF" w:rsidP="002D036D">
            <w:pPr>
              <w:spacing w:line="240" w:lineRule="auto"/>
              <w:ind w:firstLine="0"/>
              <w:jc w:val="right"/>
            </w:pPr>
            <w:bookmarkStart w:id="40" w:name="_Ref62376739"/>
            <w:r>
              <w:t xml:space="preserve">Eq. </w:t>
            </w:r>
            <w:r>
              <w:fldChar w:fldCharType="begin"/>
            </w:r>
            <w:r>
              <w:instrText>SEQ Equation \* ARABIC</w:instrText>
            </w:r>
            <w:r>
              <w:fldChar w:fldCharType="separate"/>
            </w:r>
            <w:r w:rsidR="002F7BE6">
              <w:rPr>
                <w:noProof/>
              </w:rPr>
              <w:t>9</w:t>
            </w:r>
            <w:r>
              <w:fldChar w:fldCharType="end"/>
            </w:r>
            <w:bookmarkEnd w:id="40"/>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3F6017"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501835EE"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2F7BE6">
              <w:rPr>
                <w:noProof/>
              </w:rPr>
              <w:t>10</w:t>
            </w:r>
            <w:r>
              <w:fldChar w:fldCharType="end"/>
            </w:r>
          </w:p>
        </w:tc>
      </w:tr>
    </w:tbl>
    <w:p w14:paraId="69A496C0" w14:textId="77777777" w:rsidR="00FA2B9B" w:rsidRDefault="00FA2B9B" w:rsidP="00295A65"/>
    <w:p w14:paraId="14213A2A" w14:textId="04FAD370" w:rsidR="00FA2B9B" w:rsidRDefault="00F2464C" w:rsidP="001F22C1">
      <w:r>
        <w:t xml:space="preserve">The method to perform the minimization is the </w:t>
      </w:r>
      <w:r w:rsidRPr="00551F8D">
        <w:t>Trust Region Reflective</w:t>
      </w:r>
      <w:r>
        <w:t xml:space="preserve"> </w:t>
      </w:r>
      <w:r w:rsidRPr="00551F8D">
        <w:t>algorithm</w:t>
      </w:r>
      <w:r>
        <w:t xml:space="preserve"> </w:t>
      </w:r>
      <w:r>
        <w:fldChar w:fldCharType="begin" w:fldLock="1"/>
      </w:r>
      <w:r w:rsidR="001F5649">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1F5649" w:rsidRPr="001F5649">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w:t>
      </w:r>
      <w:r w:rsidR="005F2E1B">
        <w:t>unless explicitly mentioned in the scenarios below</w:t>
      </w:r>
      <w:r w:rsidR="00354AA3">
        <w:t>).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rsidR="00DF1FD0">
        <w:fldChar w:fldCharType="begin" w:fldLock="1"/>
      </w:r>
      <w:r w:rsidR="00944BB8">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sidR="00DF1FD0">
        <w:fldChar w:fldCharType="separate"/>
      </w:r>
      <w:r w:rsidR="00DF1FD0" w:rsidRPr="00DF1FD0">
        <w:rPr>
          <w:noProof/>
        </w:rPr>
        <w:t xml:space="preserve">Tröndle et al. </w:t>
      </w:r>
      <w:r w:rsidR="00DF1FD0">
        <w:rPr>
          <w:noProof/>
        </w:rPr>
        <w:t>(</w:t>
      </w:r>
      <w:r w:rsidR="00DF1FD0" w:rsidRPr="00DF1FD0">
        <w:rPr>
          <w:noProof/>
        </w:rPr>
        <w:t>2019)</w:t>
      </w:r>
      <w:r w:rsidR="00DF1FD0">
        <w:fldChar w:fldCharType="end"/>
      </w:r>
      <w:r w:rsidR="00DF1FD0">
        <w:t>.</w:t>
      </w:r>
    </w:p>
    <w:p w14:paraId="073E42C0" w14:textId="448D3409" w:rsidR="002C47FA" w:rsidRDefault="002C47FA" w:rsidP="002C47FA">
      <w:pPr>
        <w:pStyle w:val="berschrift3"/>
      </w:pPr>
      <w:bookmarkStart w:id="41" w:name="_Toc69907316"/>
      <w:r>
        <w:t>Scenarios</w:t>
      </w:r>
      <w:bookmarkEnd w:id="41"/>
    </w:p>
    <w:p w14:paraId="5B9CE1AD" w14:textId="44509F46"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63FB21C2" w14:textId="61364B28" w:rsidR="005F2E1B" w:rsidRDefault="005F2E1B">
      <w:pPr>
        <w:spacing w:after="160" w:line="259" w:lineRule="auto"/>
        <w:ind w:firstLine="0"/>
        <w:jc w:val="left"/>
      </w:pPr>
      <w:r>
        <w:br w:type="page"/>
      </w:r>
    </w:p>
    <w:p w14:paraId="7AEE2155" w14:textId="77777777" w:rsidR="005F2E1B" w:rsidRDefault="005F2E1B" w:rsidP="00846695"/>
    <w:tbl>
      <w:tblPr>
        <w:tblStyle w:val="Gitternetztabelle5dunkelAkzent3"/>
        <w:tblpPr w:leftFromText="141" w:rightFromText="141" w:vertAnchor="page" w:horzAnchor="margin" w:tblpY="2416"/>
        <w:tblW w:w="9859" w:type="dxa"/>
        <w:tblLook w:val="04A0" w:firstRow="1" w:lastRow="0" w:firstColumn="1" w:lastColumn="0" w:noHBand="0" w:noVBand="1"/>
      </w:tblPr>
      <w:tblGrid>
        <w:gridCol w:w="1482"/>
        <w:gridCol w:w="8377"/>
      </w:tblGrid>
      <w:tr w:rsidR="005F2E1B" w14:paraId="254BA671" w14:textId="77777777" w:rsidTr="005F2E1B">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105E8E63" w14:textId="4AC9DFAD" w:rsidR="005F2E1B" w:rsidRPr="00AB4511" w:rsidRDefault="006703FE" w:rsidP="005F2E1B">
            <w:pPr>
              <w:spacing w:line="240" w:lineRule="auto"/>
              <w:ind w:firstLine="0"/>
              <w:jc w:val="left"/>
              <w:rPr>
                <w:color w:val="212529"/>
                <w:lang w:eastAsia="de-CH"/>
              </w:rPr>
            </w:pPr>
            <w:bookmarkStart w:id="42" w:name="_Ref68437288"/>
            <w:r>
              <w:rPr>
                <w:color w:val="212529"/>
                <w:lang w:eastAsia="de-CH"/>
              </w:rPr>
              <w:t>Scenario</w:t>
            </w:r>
          </w:p>
        </w:tc>
        <w:tc>
          <w:tcPr>
            <w:tcW w:w="8377" w:type="dxa"/>
            <w:vAlign w:val="center"/>
          </w:tcPr>
          <w:p w14:paraId="16891DDF" w14:textId="77777777" w:rsidR="005F2E1B" w:rsidRPr="00AB4511" w:rsidRDefault="005F2E1B" w:rsidP="005F2E1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5F2E1B" w14:paraId="655BC633" w14:textId="77777777" w:rsidTr="005F2E1B">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623CF9E4" w14:textId="19405A53" w:rsidR="005F2E1B" w:rsidRPr="00AB4511" w:rsidRDefault="006703FE" w:rsidP="005F2E1B">
            <w:pPr>
              <w:spacing w:line="240" w:lineRule="auto"/>
              <w:ind w:firstLine="0"/>
              <w:jc w:val="left"/>
              <w:rPr>
                <w:color w:val="212529"/>
                <w:lang w:eastAsia="de-CH"/>
              </w:rPr>
            </w:pPr>
            <w:r>
              <w:rPr>
                <w:color w:val="212529"/>
                <w:lang w:eastAsia="de-CH"/>
              </w:rPr>
              <w:t>S</w:t>
            </w:r>
            <w:r w:rsidR="005F2E1B">
              <w:rPr>
                <w:color w:val="212529"/>
                <w:lang w:eastAsia="de-CH"/>
              </w:rPr>
              <w:t>1</w:t>
            </w:r>
          </w:p>
        </w:tc>
        <w:tc>
          <w:tcPr>
            <w:tcW w:w="8377" w:type="dxa"/>
            <w:vAlign w:val="center"/>
          </w:tcPr>
          <w:p w14:paraId="584B8C8C" w14:textId="77777777" w:rsidR="005F2E1B" w:rsidRPr="00AB4511" w:rsidRDefault="005F2E1B" w:rsidP="005F2E1B">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 in 2030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5F2E1B" w14:paraId="2D1A714B" w14:textId="77777777" w:rsidTr="005F2E1B">
        <w:trPr>
          <w:trHeight w:val="617"/>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0CCF8F96" w14:textId="5059037E" w:rsidR="005F2E1B" w:rsidRPr="00AB4511" w:rsidRDefault="006703FE" w:rsidP="005F2E1B">
            <w:pPr>
              <w:spacing w:line="240" w:lineRule="auto"/>
              <w:ind w:firstLine="0"/>
              <w:jc w:val="left"/>
              <w:rPr>
                <w:color w:val="212529"/>
                <w:lang w:eastAsia="de-CH"/>
              </w:rPr>
            </w:pPr>
            <w:r>
              <w:rPr>
                <w:color w:val="212529"/>
                <w:lang w:eastAsia="de-CH"/>
              </w:rPr>
              <w:t>S</w:t>
            </w:r>
            <w:r w:rsidR="005F2E1B">
              <w:rPr>
                <w:color w:val="212529"/>
                <w:lang w:eastAsia="de-CH"/>
              </w:rPr>
              <w:t>2</w:t>
            </w:r>
          </w:p>
        </w:tc>
        <w:tc>
          <w:tcPr>
            <w:tcW w:w="8377" w:type="dxa"/>
            <w:vAlign w:val="center"/>
          </w:tcPr>
          <w:p w14:paraId="11C4270A" w14:textId="77777777" w:rsidR="005F2E1B" w:rsidRPr="00AB4511" w:rsidRDefault="005F2E1B" w:rsidP="005F2E1B">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 in 20</w:t>
            </w:r>
            <w:r>
              <w:rPr>
                <w:color w:val="212529"/>
                <w:lang w:eastAsia="de-CH"/>
              </w:rPr>
              <w:t>5</w:t>
            </w:r>
            <w:r w:rsidRPr="00AB4511">
              <w:rPr>
                <w:color w:val="212529"/>
                <w:lang w:eastAsia="de-CH"/>
              </w:rPr>
              <w:t>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5F2E1B" w14:paraId="7E9B260D" w14:textId="77777777" w:rsidTr="005F2E1B">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6A7908BC" w14:textId="34F04520" w:rsidR="005F2E1B" w:rsidRPr="00AB4511" w:rsidRDefault="006703FE" w:rsidP="005F2E1B">
            <w:pPr>
              <w:spacing w:line="240" w:lineRule="auto"/>
              <w:ind w:firstLine="0"/>
              <w:jc w:val="left"/>
              <w:rPr>
                <w:color w:val="212529"/>
                <w:lang w:eastAsia="de-CH"/>
              </w:rPr>
            </w:pPr>
            <w:r>
              <w:rPr>
                <w:color w:val="212529"/>
                <w:lang w:eastAsia="de-CH"/>
              </w:rPr>
              <w:t>S</w:t>
            </w:r>
            <w:r w:rsidR="005F2E1B">
              <w:rPr>
                <w:color w:val="212529"/>
                <w:lang w:eastAsia="de-CH"/>
              </w:rPr>
              <w:t>3</w:t>
            </w:r>
          </w:p>
        </w:tc>
        <w:tc>
          <w:tcPr>
            <w:tcW w:w="8377" w:type="dxa"/>
            <w:vAlign w:val="center"/>
          </w:tcPr>
          <w:p w14:paraId="405100DE" w14:textId="7339BCB3" w:rsidR="005F2E1B" w:rsidRPr="00AB4511" w:rsidRDefault="005F2E1B" w:rsidP="005F2E1B">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 but reduce IC (costs) and PV</w:t>
            </w:r>
            <w:r>
              <w:rPr>
                <w:color w:val="212529"/>
                <w:lang w:eastAsia="de-CH"/>
              </w:rPr>
              <w:t xml:space="preserve"> power production variability (2030</w:t>
            </w:r>
            <w:r w:rsidR="006703FE">
              <w:rPr>
                <w:color w:val="212529"/>
                <w:lang w:eastAsia="de-CH"/>
              </w:rPr>
              <w:t xml:space="preserve"> S3-1,</w:t>
            </w:r>
            <w:r>
              <w:rPr>
                <w:color w:val="212529"/>
                <w:lang w:eastAsia="de-CH"/>
              </w:rPr>
              <w:t xml:space="preserve"> and 2050</w:t>
            </w:r>
            <w:r w:rsidR="006703FE">
              <w:rPr>
                <w:color w:val="212529"/>
                <w:lang w:eastAsia="de-CH"/>
              </w:rPr>
              <w:t xml:space="preserve"> S3-2</w:t>
            </w:r>
            <w:r>
              <w:rPr>
                <w:color w:val="212529"/>
                <w:lang w:eastAsia="de-CH"/>
              </w:rPr>
              <w:t>).</w:t>
            </w:r>
          </w:p>
        </w:tc>
      </w:tr>
      <w:tr w:rsidR="005F2E1B" w14:paraId="492C0064" w14:textId="77777777" w:rsidTr="00C71C7B">
        <w:trPr>
          <w:trHeight w:val="893"/>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210FC606" w14:textId="70DE6C84" w:rsidR="005F2E1B" w:rsidRPr="00AB4511" w:rsidRDefault="006703FE" w:rsidP="005F2E1B">
            <w:pPr>
              <w:spacing w:line="240" w:lineRule="auto"/>
              <w:ind w:firstLine="0"/>
              <w:jc w:val="left"/>
              <w:rPr>
                <w:color w:val="212529"/>
                <w:lang w:eastAsia="de-CH"/>
              </w:rPr>
            </w:pPr>
            <w:r>
              <w:rPr>
                <w:color w:val="212529"/>
                <w:lang w:eastAsia="de-CH"/>
              </w:rPr>
              <w:t>S</w:t>
            </w:r>
            <w:r w:rsidR="005F2E1B">
              <w:rPr>
                <w:color w:val="212529"/>
                <w:lang w:eastAsia="de-CH"/>
              </w:rPr>
              <w:t>4</w:t>
            </w:r>
          </w:p>
        </w:tc>
        <w:tc>
          <w:tcPr>
            <w:tcW w:w="8377" w:type="dxa"/>
            <w:vAlign w:val="center"/>
          </w:tcPr>
          <w:p w14:paraId="21F3FCD2" w14:textId="77777777" w:rsidR="00C71C7B" w:rsidRDefault="00C71C7B" w:rsidP="00C71C7B">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w:t>
            </w:r>
            <w:r w:rsidRPr="00AB4511">
              <w:rPr>
                <w:color w:val="212529"/>
                <w:lang w:eastAsia="de-CH"/>
              </w:rPr>
              <w:t xml:space="preserve"> but produce 10%</w:t>
            </w:r>
            <w:r>
              <w:rPr>
                <w:color w:val="212529"/>
                <w:lang w:eastAsia="de-CH"/>
              </w:rPr>
              <w:t xml:space="preserve"> </w:t>
            </w:r>
            <w:r w:rsidRPr="00AB4511">
              <w:rPr>
                <w:color w:val="212529"/>
                <w:lang w:eastAsia="de-CH"/>
              </w:rPr>
              <w:t>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Pr>
                <w:color w:val="212529"/>
                <w:lang w:eastAsia="de-CH"/>
              </w:rPr>
              <w:t xml:space="preserve"> (S4-1). </w:t>
            </w:r>
          </w:p>
          <w:p w14:paraId="752C8D0C" w14:textId="2836CF38" w:rsidR="005F2E1B" w:rsidRPr="00AB4511" w:rsidRDefault="00C71C7B" w:rsidP="00C71C7B">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Extend S4-1 to the year 2050 and to 30% of demand covered with PV systems (S4-2).</w:t>
            </w:r>
          </w:p>
        </w:tc>
      </w:tr>
    </w:tbl>
    <w:p w14:paraId="217AEACD" w14:textId="6C12FA1F" w:rsidR="00AB4511" w:rsidRDefault="005F2E1B" w:rsidP="00AB4511">
      <w:pPr>
        <w:pStyle w:val="Beschriftung"/>
        <w:keepNext/>
      </w:pPr>
      <w:r>
        <w:t xml:space="preserve"> </w:t>
      </w:r>
      <w:r w:rsidR="00AB4511">
        <w:t xml:space="preserve">Table </w:t>
      </w:r>
      <w:fldSimple w:instr=" SEQ Table \* ARABIC ">
        <w:r w:rsidR="002F7BE6">
          <w:rPr>
            <w:noProof/>
          </w:rPr>
          <w:t>3</w:t>
        </w:r>
      </w:fldSimple>
      <w:bookmarkEnd w:id="42"/>
      <w:r w:rsidR="00AB4511">
        <w:t xml:space="preserve">: </w:t>
      </w:r>
      <w:r w:rsidR="008704F4">
        <w:t>Overview</w:t>
      </w:r>
      <w:r w:rsidR="00AB4511">
        <w:t xml:space="preserve"> of the four scenarios </w:t>
      </w:r>
      <w:r w:rsidR="008704F4">
        <w:t>we use</w:t>
      </w:r>
      <w:r w:rsidR="00AB4511">
        <w:t xml:space="preserve"> to analys</w:t>
      </w:r>
      <w:r w:rsidR="008704F4">
        <w:t>e</w:t>
      </w:r>
      <w:r w:rsidR="00AB4511">
        <w:t xml:space="preserve"> the</w:t>
      </w:r>
      <w:r w:rsidR="00C66FFE">
        <w:t xml:space="preserve"> reduction potential of</w:t>
      </w:r>
      <w:r w:rsidR="00AB4511">
        <w:t xml:space="preserve"> PV power </w:t>
      </w:r>
      <w:r w:rsidR="008704F4">
        <w:t>production</w:t>
      </w:r>
      <w:r w:rsidR="00AB4511">
        <w:t xml:space="preserve"> </w:t>
      </w:r>
      <w:r w:rsidR="008704F4">
        <w:t>variability.</w:t>
      </w:r>
    </w:p>
    <w:p w14:paraId="59D0BE43" w14:textId="77777777" w:rsidR="00AB4511" w:rsidRDefault="00AB4511" w:rsidP="00846695"/>
    <w:p w14:paraId="73E49D09" w14:textId="77777777" w:rsidR="002F7BE6" w:rsidRDefault="00846695" w:rsidP="00846695">
      <w:pPr>
        <w:rPr>
          <w:rFonts w:asciiTheme="minorHAnsi"/>
        </w:rPr>
      </w:pPr>
      <w:r w:rsidRPr="00846695">
        <w:t xml:space="preserve">Below we elaborate on </w:t>
      </w:r>
      <w:r w:rsidR="008704F4">
        <w:t>the four</w:t>
      </w:r>
      <w:r w:rsidRPr="00846695">
        <w:t xml:space="preserve"> scenarios</w:t>
      </w:r>
      <w:r w:rsidR="00B54176">
        <w:t xml:space="preserve"> described in </w:t>
      </w:r>
      <w:r w:rsidR="008704F4">
        <w:fldChar w:fldCharType="begin"/>
      </w:r>
      <w:r w:rsidR="008704F4">
        <w:instrText xml:space="preserve"> REF _Ref68437288 \h </w:instrText>
      </w:r>
      <w:r w:rsidR="008704F4">
        <w:fldChar w:fldCharType="separate"/>
      </w:r>
    </w:p>
    <w:tbl>
      <w:tblPr>
        <w:tblStyle w:val="Gitternetztabelle5dunkelAkzent3"/>
        <w:tblpPr w:leftFromText="141" w:rightFromText="141" w:vertAnchor="page" w:horzAnchor="margin" w:tblpY="2416"/>
        <w:tblW w:w="9859" w:type="dxa"/>
        <w:tblLook w:val="04A0" w:firstRow="1" w:lastRow="0" w:firstColumn="1" w:lastColumn="0" w:noHBand="0" w:noVBand="1"/>
      </w:tblPr>
      <w:tblGrid>
        <w:gridCol w:w="1482"/>
        <w:gridCol w:w="8377"/>
      </w:tblGrid>
      <w:tr w:rsidR="002F7BE6" w14:paraId="33BD415B" w14:textId="77777777" w:rsidTr="005F2E1B">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6314C9EA" w14:textId="2ED9C844" w:rsidR="002F7BE6" w:rsidRPr="00AB4511" w:rsidRDefault="002F7BE6" w:rsidP="005F2E1B">
            <w:pPr>
              <w:spacing w:line="240" w:lineRule="auto"/>
              <w:ind w:firstLine="0"/>
              <w:jc w:val="left"/>
              <w:rPr>
                <w:color w:val="212529"/>
                <w:lang w:eastAsia="de-CH"/>
              </w:rPr>
            </w:pPr>
            <w:r>
              <w:rPr>
                <w:color w:val="212529"/>
                <w:lang w:eastAsia="de-CH"/>
              </w:rPr>
              <w:t>Scenario</w:t>
            </w:r>
          </w:p>
        </w:tc>
        <w:tc>
          <w:tcPr>
            <w:tcW w:w="8377" w:type="dxa"/>
            <w:vAlign w:val="center"/>
          </w:tcPr>
          <w:p w14:paraId="2F92F492" w14:textId="77777777" w:rsidR="002F7BE6" w:rsidRPr="00AB4511" w:rsidRDefault="002F7BE6" w:rsidP="005F2E1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2F7BE6" w14:paraId="76FF6E2D" w14:textId="77777777" w:rsidTr="005F2E1B">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7E81225C" w14:textId="77777777" w:rsidR="002F7BE6" w:rsidRPr="00AB4511" w:rsidRDefault="002F7BE6" w:rsidP="005F2E1B">
            <w:pPr>
              <w:spacing w:line="240" w:lineRule="auto"/>
              <w:ind w:firstLine="0"/>
              <w:jc w:val="left"/>
              <w:rPr>
                <w:color w:val="212529"/>
                <w:lang w:eastAsia="de-CH"/>
              </w:rPr>
            </w:pPr>
            <w:r>
              <w:rPr>
                <w:color w:val="212529"/>
                <w:lang w:eastAsia="de-CH"/>
              </w:rPr>
              <w:t>S1</w:t>
            </w:r>
          </w:p>
        </w:tc>
        <w:tc>
          <w:tcPr>
            <w:tcW w:w="8377" w:type="dxa"/>
            <w:vAlign w:val="center"/>
          </w:tcPr>
          <w:p w14:paraId="3B102F9D" w14:textId="77777777" w:rsidR="002F7BE6" w:rsidRPr="00AB4511" w:rsidRDefault="002F7BE6" w:rsidP="005F2E1B">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 in 2030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2F7BE6" w14:paraId="42AF6F4E" w14:textId="77777777" w:rsidTr="005F2E1B">
        <w:trPr>
          <w:trHeight w:val="617"/>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4032B3E0" w14:textId="77777777" w:rsidR="002F7BE6" w:rsidRPr="00AB4511" w:rsidRDefault="002F7BE6" w:rsidP="005F2E1B">
            <w:pPr>
              <w:spacing w:line="240" w:lineRule="auto"/>
              <w:ind w:firstLine="0"/>
              <w:jc w:val="left"/>
              <w:rPr>
                <w:color w:val="212529"/>
                <w:lang w:eastAsia="de-CH"/>
              </w:rPr>
            </w:pPr>
            <w:r>
              <w:rPr>
                <w:color w:val="212529"/>
                <w:lang w:eastAsia="de-CH"/>
              </w:rPr>
              <w:t>S2</w:t>
            </w:r>
          </w:p>
        </w:tc>
        <w:tc>
          <w:tcPr>
            <w:tcW w:w="8377" w:type="dxa"/>
            <w:vAlign w:val="center"/>
          </w:tcPr>
          <w:p w14:paraId="742B7835" w14:textId="77777777" w:rsidR="002F7BE6" w:rsidRPr="00AB4511" w:rsidRDefault="002F7BE6" w:rsidP="005F2E1B">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 in 20</w:t>
            </w:r>
            <w:r>
              <w:rPr>
                <w:color w:val="212529"/>
                <w:lang w:eastAsia="de-CH"/>
              </w:rPr>
              <w:t>5</w:t>
            </w:r>
            <w:r w:rsidRPr="00AB4511">
              <w:rPr>
                <w:color w:val="212529"/>
                <w:lang w:eastAsia="de-CH"/>
              </w:rPr>
              <w:t>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2F7BE6" w14:paraId="6BF0CFE6" w14:textId="77777777" w:rsidTr="005F2E1B">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5F4DEC75" w14:textId="77777777" w:rsidR="002F7BE6" w:rsidRPr="00AB4511" w:rsidRDefault="002F7BE6" w:rsidP="005F2E1B">
            <w:pPr>
              <w:spacing w:line="240" w:lineRule="auto"/>
              <w:ind w:firstLine="0"/>
              <w:jc w:val="left"/>
              <w:rPr>
                <w:color w:val="212529"/>
                <w:lang w:eastAsia="de-CH"/>
              </w:rPr>
            </w:pPr>
            <w:r>
              <w:rPr>
                <w:color w:val="212529"/>
                <w:lang w:eastAsia="de-CH"/>
              </w:rPr>
              <w:t>S3</w:t>
            </w:r>
          </w:p>
        </w:tc>
        <w:tc>
          <w:tcPr>
            <w:tcW w:w="8377" w:type="dxa"/>
            <w:vAlign w:val="center"/>
          </w:tcPr>
          <w:p w14:paraId="4B753EA3" w14:textId="77777777" w:rsidR="002F7BE6" w:rsidRPr="00AB4511" w:rsidRDefault="002F7BE6" w:rsidP="005F2E1B">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 but reduce IC (costs) and PV</w:t>
            </w:r>
            <w:r>
              <w:rPr>
                <w:color w:val="212529"/>
                <w:lang w:eastAsia="de-CH"/>
              </w:rPr>
              <w:t xml:space="preserve"> power production variability (2030 S3-1, and 2050 S3-2).</w:t>
            </w:r>
          </w:p>
        </w:tc>
      </w:tr>
      <w:tr w:rsidR="002F7BE6" w14:paraId="170C514D" w14:textId="77777777" w:rsidTr="00C71C7B">
        <w:trPr>
          <w:trHeight w:val="893"/>
        </w:trPr>
        <w:tc>
          <w:tcPr>
            <w:cnfStyle w:val="001000000000" w:firstRow="0" w:lastRow="0" w:firstColumn="1" w:lastColumn="0" w:oddVBand="0" w:evenVBand="0" w:oddHBand="0" w:evenHBand="0" w:firstRowFirstColumn="0" w:firstRowLastColumn="0" w:lastRowFirstColumn="0" w:lastRowLastColumn="0"/>
            <w:tcW w:w="1482" w:type="dxa"/>
            <w:vAlign w:val="center"/>
          </w:tcPr>
          <w:p w14:paraId="10649ED9" w14:textId="77777777" w:rsidR="002F7BE6" w:rsidRPr="00AB4511" w:rsidRDefault="002F7BE6" w:rsidP="005F2E1B">
            <w:pPr>
              <w:spacing w:line="240" w:lineRule="auto"/>
              <w:ind w:firstLine="0"/>
              <w:jc w:val="left"/>
              <w:rPr>
                <w:color w:val="212529"/>
                <w:lang w:eastAsia="de-CH"/>
              </w:rPr>
            </w:pPr>
            <w:r>
              <w:rPr>
                <w:color w:val="212529"/>
                <w:lang w:eastAsia="de-CH"/>
              </w:rPr>
              <w:t>S4</w:t>
            </w:r>
          </w:p>
        </w:tc>
        <w:tc>
          <w:tcPr>
            <w:tcW w:w="8377" w:type="dxa"/>
            <w:vAlign w:val="center"/>
          </w:tcPr>
          <w:p w14:paraId="7F2E9AB5" w14:textId="77777777" w:rsidR="002F7BE6" w:rsidRDefault="002F7BE6" w:rsidP="00C71C7B">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w:t>
            </w:r>
            <w:r w:rsidRPr="00AB4511">
              <w:rPr>
                <w:color w:val="212529"/>
                <w:lang w:eastAsia="de-CH"/>
              </w:rPr>
              <w:t xml:space="preserve"> but produce 10%</w:t>
            </w:r>
            <w:r>
              <w:rPr>
                <w:color w:val="212529"/>
                <w:lang w:eastAsia="de-CH"/>
              </w:rPr>
              <w:t xml:space="preserve"> </w:t>
            </w:r>
            <w:r w:rsidRPr="00AB4511">
              <w:rPr>
                <w:color w:val="212529"/>
                <w:lang w:eastAsia="de-CH"/>
              </w:rPr>
              <w:t>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Pr>
                <w:color w:val="212529"/>
                <w:lang w:eastAsia="de-CH"/>
              </w:rPr>
              <w:t xml:space="preserve"> (S4-1). </w:t>
            </w:r>
          </w:p>
          <w:p w14:paraId="39F21494" w14:textId="77777777" w:rsidR="002F7BE6" w:rsidRPr="00AB4511" w:rsidRDefault="002F7BE6" w:rsidP="00C71C7B">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Extend S4-1 to the year 2050 and to 30% of demand covered with PV systems (S4-2).</w:t>
            </w:r>
          </w:p>
        </w:tc>
      </w:tr>
    </w:tbl>
    <w:p w14:paraId="78120F9D" w14:textId="79A20B68" w:rsidR="00846695" w:rsidRPr="00846695" w:rsidRDefault="002F7BE6" w:rsidP="00846695">
      <w:r>
        <w:t xml:space="preserve"> Table </w:t>
      </w:r>
      <w:r>
        <w:rPr>
          <w:noProof/>
        </w:rPr>
        <w:t>3</w:t>
      </w:r>
      <w:r w:rsidR="008704F4">
        <w:fldChar w:fldCharType="end"/>
      </w:r>
      <w:r w:rsidR="005735D9">
        <w:t>. Their constraints are added row/</w:t>
      </w:r>
      <w:r w:rsidR="00364517">
        <w:t>elementwise</w:t>
      </w:r>
      <w:r w:rsidR="005735D9">
        <w:t xml:space="preserve"> to the coefficient matrix A (</w:t>
      </w:r>
      <w:r w:rsidR="005735D9">
        <w:fldChar w:fldCharType="begin"/>
      </w:r>
      <w:r w:rsidR="005735D9">
        <w:instrText xml:space="preserve"> REF _Ref61350223 \h </w:instrText>
      </w:r>
      <w:r w:rsidR="005735D9">
        <w:fldChar w:fldCharType="separate"/>
      </w:r>
      <w:r>
        <w:t xml:space="preserve">Eq. </w:t>
      </w:r>
      <w:r>
        <w:rPr>
          <w:noProof/>
        </w:rPr>
        <w:t>8</w:t>
      </w:r>
      <w:r w:rsidR="005735D9">
        <w:fldChar w:fldCharType="end"/>
      </w:r>
      <w:r w:rsidR="005735D9">
        <w:t>)</w:t>
      </w:r>
      <w:r w:rsidR="00D1318D">
        <w:t>,</w:t>
      </w:r>
      <w:r w:rsidR="005735D9">
        <w:t xml:space="preserve"> and the target vector </w:t>
      </w:r>
      <m:oMath>
        <m:acc>
          <m:accPr>
            <m:chr m:val="⃗"/>
            <m:ctrlPr>
              <w:rPr>
                <w:rFonts w:ascii="Cambria Math" w:hAnsi="Cambria Math"/>
                <w:i/>
              </w:rPr>
            </m:ctrlPr>
          </m:accPr>
          <m:e>
            <m:r>
              <w:rPr>
                <w:rFonts w:ascii="Cambria Math" w:hAnsi="Cambria Math"/>
              </w:rPr>
              <m:t>b</m:t>
            </m:r>
          </m:e>
        </m:acc>
      </m:oMath>
      <w:r w:rsidR="005735D9">
        <w:t xml:space="preserve"> (</w:t>
      </w:r>
      <w:r w:rsidR="005735D9">
        <w:fldChar w:fldCharType="begin"/>
      </w:r>
      <w:r w:rsidR="005735D9">
        <w:instrText xml:space="preserve"> REF _Ref62376739 \h </w:instrText>
      </w:r>
      <w:r w:rsidR="005735D9">
        <w:fldChar w:fldCharType="separate"/>
      </w:r>
      <w:r>
        <w:t xml:space="preserve">Eq. </w:t>
      </w:r>
      <w:r>
        <w:rPr>
          <w:noProof/>
        </w:rPr>
        <w:t>9</w:t>
      </w:r>
      <w:r w:rsidR="005735D9">
        <w:fldChar w:fldCharType="end"/>
      </w:r>
      <w:r w:rsidR="005735D9">
        <w:t>). The newly added rows and elements act as additional equations within our linear least-square problem</w:t>
      </w:r>
      <w:r w:rsidR="00BF6F14">
        <w:t>,</w:t>
      </w:r>
      <w:r w:rsidR="005735D9">
        <w:t xml:space="preserve"> and their residuals are consequently also minimized. </w:t>
      </w:r>
      <w:r w:rsidR="00846695" w:rsidRPr="00846695">
        <w:t>But first</w:t>
      </w:r>
      <w:r w:rsidR="004D136C">
        <w:t>,</w:t>
      </w:r>
      <w:r w:rsidR="00846695"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3F6017"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232001D8"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2F7BE6">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0BB7E8BF"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2F7BE6">
        <w:t xml:space="preserve">Eq. </w:t>
      </w:r>
      <w:r w:rsidR="002F7BE6">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2F7BE6">
        <w:t xml:space="preserve">Eq. </w:t>
      </w:r>
      <w:r w:rsidR="002F7BE6">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3F6017"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180B0901" w:rsidR="00B74256" w:rsidRDefault="00B74256" w:rsidP="006E39AA">
            <w:pPr>
              <w:spacing w:line="240" w:lineRule="auto"/>
              <w:ind w:firstLine="0"/>
              <w:jc w:val="right"/>
            </w:pPr>
            <w:bookmarkStart w:id="43" w:name="_Ref68522130"/>
            <w:r>
              <w:t xml:space="preserve">Eq. </w:t>
            </w:r>
            <w:r>
              <w:fldChar w:fldCharType="begin"/>
            </w:r>
            <w:r>
              <w:instrText>SEQ Equation \* ARABIC</w:instrText>
            </w:r>
            <w:r>
              <w:fldChar w:fldCharType="separate"/>
            </w:r>
            <w:r w:rsidR="002F7BE6">
              <w:rPr>
                <w:noProof/>
              </w:rPr>
              <w:t>12</w:t>
            </w:r>
            <w:r>
              <w:fldChar w:fldCharType="end"/>
            </w:r>
            <w:bookmarkEnd w:id="43"/>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5F2E1B">
        <w:tblPrEx>
          <w:tblCellMar>
            <w:left w:w="113" w:type="dxa"/>
          </w:tblCellMar>
        </w:tblPrEx>
        <w:trPr>
          <w:jc w:val="center"/>
        </w:trPr>
        <w:tc>
          <w:tcPr>
            <w:tcW w:w="703"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2" w:type="dxa"/>
            <w:tcBorders>
              <w:top w:val="nil"/>
              <w:left w:val="nil"/>
              <w:bottom w:val="nil"/>
              <w:right w:val="nil"/>
            </w:tcBorders>
            <w:shd w:val="clear" w:color="auto" w:fill="auto"/>
            <w:vAlign w:val="center"/>
          </w:tcPr>
          <w:p w14:paraId="6D8F229E" w14:textId="57A0F00A" w:rsidR="0029494A" w:rsidRDefault="003F6017"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4A678097" w:rsidR="0029494A" w:rsidRDefault="0029494A" w:rsidP="006E39AA">
            <w:pPr>
              <w:spacing w:line="240" w:lineRule="auto"/>
              <w:ind w:firstLine="0"/>
              <w:jc w:val="right"/>
            </w:pPr>
            <w:bookmarkStart w:id="44" w:name="_Ref68522134"/>
            <w:r>
              <w:t xml:space="preserve">Eq. </w:t>
            </w:r>
            <w:r>
              <w:fldChar w:fldCharType="begin"/>
            </w:r>
            <w:r>
              <w:instrText>SEQ Equation \* ARABIC</w:instrText>
            </w:r>
            <w:r>
              <w:fldChar w:fldCharType="separate"/>
            </w:r>
            <w:r w:rsidR="002F7BE6">
              <w:rPr>
                <w:noProof/>
              </w:rPr>
              <w:t>13</w:t>
            </w:r>
            <w:r>
              <w:fldChar w:fldCharType="end"/>
            </w:r>
            <w:bookmarkEnd w:id="44"/>
          </w:p>
        </w:tc>
      </w:tr>
    </w:tbl>
    <w:p w14:paraId="16C20A04" w14:textId="77777777" w:rsidR="005F2E1B" w:rsidRPr="00B74256" w:rsidRDefault="005F2E1B" w:rsidP="005F2E1B">
      <w:r>
        <w:t>In the following, we introduce the already mentioned scenarios for capacity allocation in the future in greater detail.</w:t>
      </w:r>
    </w:p>
    <w:p w14:paraId="757B8DBD" w14:textId="07D98653" w:rsidR="00C72B65" w:rsidRDefault="00C72B65" w:rsidP="00C72B65">
      <w:pPr>
        <w:pStyle w:val="berschrift4"/>
      </w:pPr>
      <w:r w:rsidRPr="00C72B65">
        <w:t>S</w:t>
      </w:r>
      <w:r>
        <w:t xml:space="preserve">cenario </w:t>
      </w:r>
      <w:r w:rsidR="000F007C" w:rsidRPr="00C72B65">
        <w:t>1</w:t>
      </w:r>
      <w:r>
        <w:t xml:space="preserve"> (S1)</w:t>
      </w:r>
      <w:r w:rsidRPr="00C72B65">
        <w:t xml:space="preserve"> – </w:t>
      </w:r>
      <w:r w:rsidR="00D65C75">
        <w:t xml:space="preserve">Retain PV power production in 2030, but reduce </w:t>
      </w:r>
      <w:proofErr w:type="gramStart"/>
      <w:r w:rsidR="00814CE7">
        <w:t>variability</w:t>
      </w:r>
      <w:proofErr w:type="gramEnd"/>
    </w:p>
    <w:p w14:paraId="3334C2B4" w14:textId="76617963"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w:t>
      </w:r>
      <w:r w:rsidR="00F67B19">
        <w:t xml:space="preserve"> </w:t>
      </w:r>
      <w:r w:rsidR="009C355D" w:rsidRPr="00914EF3">
        <w:t>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w:t>
      </w:r>
      <w:r w:rsidR="009A0606">
        <w:t>n</w:t>
      </w:r>
      <w:r w:rsidR="006E39AA">
        <w:t xml:space="preserve"> </w:t>
      </w:r>
      <w:r w:rsidR="009A0606">
        <w:t>optimized</w:t>
      </w:r>
      <w:r w:rsidR="006E39AA">
        <w:t xml:space="preserve"> IC distribution</w:t>
      </w:r>
      <w:r w:rsidR="00EC2814">
        <w:t>.</w:t>
      </w:r>
    </w:p>
    <w:p w14:paraId="3D5B87F3" w14:textId="79B87F5E" w:rsidR="009C355D" w:rsidRDefault="00BD7734" w:rsidP="00C72B65">
      <w:r>
        <w:t>To realize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PV power production is calculated by multiplying IC with the CF (</w:t>
      </w:r>
      <w:r w:rsidR="007E5CB8">
        <w:fldChar w:fldCharType="begin"/>
      </w:r>
      <w:r w:rsidR="007E5CB8">
        <w:instrText xml:space="preserve"> REF _Ref61362315 \h </w:instrText>
      </w:r>
      <w:r w:rsidR="007E5CB8">
        <w:fldChar w:fldCharType="separate"/>
      </w:r>
      <w:r w:rsidR="002F7BE6">
        <w:t xml:space="preserve">Eq. </w:t>
      </w:r>
      <w:r w:rsidR="002F7BE6">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83396F8" w14:textId="121FD2B1" w:rsidR="00E03B25" w:rsidRDefault="003F6017" w:rsidP="00E03B25">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p w14:paraId="25483B64" w14:textId="7C1225B5"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5F1B392E" w14:textId="1D9CCCF4"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2F7BE6">
              <w:rPr>
                <w:noProof/>
              </w:rPr>
              <w:t>14</w:t>
            </w:r>
            <w:r>
              <w:fldChar w:fldCharType="end"/>
            </w:r>
          </w:p>
        </w:tc>
      </w:tr>
    </w:tbl>
    <w:p w14:paraId="2C1AA83E" w14:textId="0ACCA6BC"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2F7BE6">
        <w:t xml:space="preserve">Eq. </w:t>
      </w:r>
      <w:r w:rsidR="002F7BE6">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Pr>
          <w:iCs/>
        </w:rPr>
        <w:t>are</w:t>
      </w:r>
      <w:r w:rsidR="006028C2">
        <w:rPr>
          <w:iCs/>
        </w:rPr>
        <w:t xml:space="preserve"> the mean capacity factor</w:t>
      </w:r>
      <w:r w:rsidR="00210BCC">
        <w:rPr>
          <w:iCs/>
        </w:rPr>
        <w:t>s</w:t>
      </w:r>
      <w:r w:rsidR="006028C2">
        <w:rPr>
          <w:iCs/>
        </w:rPr>
        <w:t xml:space="preserve"> for Albania</w:t>
      </w:r>
      <w:r w:rsidR="00210BCC">
        <w:rPr>
          <w:iCs/>
        </w:rPr>
        <w:t xml:space="preserve"> and Slovakia</w:t>
      </w:r>
      <w:r w:rsidR="000914A3">
        <w:rPr>
          <w:iCs/>
        </w:rPr>
        <w:t>,</w:t>
      </w:r>
      <w:r w:rsidR="00210BCC">
        <w:rPr>
          <w:iCs/>
        </w:rPr>
        <w:t xml:space="preserve"> which </w:t>
      </w:r>
      <w:r w:rsidR="005F2E1B">
        <w:rPr>
          <w:iCs/>
        </w:rPr>
        <w:t>are alphabetically the first and last considered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FE45AF1" w14:textId="34106278" w:rsidR="00E03B25" w:rsidRDefault="003F6017" w:rsidP="008A3805">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p w14:paraId="5681BBD2" w14:textId="77777777"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4A0F532F" w14:textId="39573D1D"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2F7BE6">
              <w:rPr>
                <w:noProof/>
              </w:rPr>
              <w:t>15</w:t>
            </w:r>
            <w:r>
              <w:fldChar w:fldCharType="end"/>
            </w:r>
          </w:p>
        </w:tc>
      </w:tr>
    </w:tbl>
    <w:p w14:paraId="465A4F44" w14:textId="27C863DC"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2F7BE6">
        <w:t xml:space="preserve">Eq. </w:t>
      </w:r>
      <w:r w:rsidR="002F7BE6">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proofErr w:type="gramStart"/>
      <w:r>
        <w:t>2030.</w:t>
      </w:r>
      <w:proofErr w:type="gramEnd"/>
    </w:p>
    <w:p w14:paraId="24610406" w14:textId="2144761A" w:rsidR="000F4D5E" w:rsidRPr="001F00F0" w:rsidRDefault="00FA6FC0" w:rsidP="009A6D70">
      <w:pPr>
        <w:ind w:firstLine="0"/>
      </w:pPr>
      <w:r>
        <w:t>The weighting vector for S1 is chosen such</w:t>
      </w:r>
      <w:r w:rsidR="005F2E1B">
        <w:t xml:space="preserve"> that the equation considering the total PV power production gets 10times as much weight as each individual equation considering variability. </w:t>
      </w:r>
    </w:p>
    <w:p w14:paraId="74A53049" w14:textId="4C891C0F" w:rsidR="0043090E" w:rsidRDefault="0043090E" w:rsidP="008A3805">
      <w:pPr>
        <w:pStyle w:val="berschrift4"/>
      </w:pPr>
      <w:r w:rsidRPr="00C72B65">
        <w:lastRenderedPageBreak/>
        <w:t>S</w:t>
      </w:r>
      <w:r>
        <w:t>cenario 2 (S2)</w:t>
      </w:r>
      <w:r w:rsidRPr="00C72B65">
        <w:t xml:space="preserve"> –</w:t>
      </w:r>
      <w:r w:rsidR="00987B33">
        <w:t xml:space="preserve"> </w:t>
      </w:r>
      <w:r w:rsidR="00D65C75">
        <w:t xml:space="preserve">Retain PV power production in 2050, but reduce </w:t>
      </w:r>
      <w:proofErr w:type="gramStart"/>
      <w:r w:rsidR="00D65C75">
        <w:t>variability</w:t>
      </w:r>
      <w:proofErr w:type="gramEnd"/>
    </w:p>
    <w:p w14:paraId="5A3EABB0" w14:textId="4A647550" w:rsidR="0044734E" w:rsidRDefault="005D27BF" w:rsidP="00234934">
      <w:r>
        <w:t>In</w:t>
      </w:r>
      <w:r w:rsidR="005528A5">
        <w:t xml:space="preserve"> </w:t>
      </w:r>
      <w:r w:rsidR="004D136C">
        <w:t xml:space="preserve">the </w:t>
      </w:r>
      <w:r w:rsidR="005528A5">
        <w:t>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for the year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17E8A9C7" w:rsidR="007E53DE" w:rsidRPr="00B244E0" w:rsidRDefault="00B47FAF" w:rsidP="005F2E1B">
      <w:pPr>
        <w:ind w:firstLine="0"/>
      </w:pPr>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5528A5">
        <w:t>middle</w:t>
      </w:r>
      <w:r>
        <w:t xml:space="preserve"> </w:t>
      </w:r>
      <w:r w:rsidR="000914A3">
        <w:t xml:space="preserve">estimation </w:t>
      </w:r>
      <w:r w:rsidR="005528A5">
        <w:t xml:space="preserve">by the </w:t>
      </w:r>
      <w:r w:rsidR="005528A5" w:rsidRPr="005528A5">
        <w:t>Energy Watch Group</w:t>
      </w:r>
      <w:r w:rsidR="005528A5">
        <w:t xml:space="preserve"> with 1.94</w:t>
      </w:r>
      <w:r w:rsidR="005F2E1B">
        <w:t xml:space="preserve"> </w:t>
      </w:r>
      <w:r w:rsidR="005528A5">
        <w:t xml:space="preserve">TW (S2-2) and third with the highest </w:t>
      </w:r>
      <w:r w:rsidR="00B244E0">
        <w:t>estimat</w:t>
      </w:r>
      <w:r w:rsidR="000914A3">
        <w:t>ion</w:t>
      </w:r>
      <w:r>
        <w:t xml:space="preserve"> by </w:t>
      </w:r>
      <w:proofErr w:type="spellStart"/>
      <w:r>
        <w:t>SolarPower</w:t>
      </w:r>
      <w:proofErr w:type="spellEnd"/>
      <w:r>
        <w:t xml:space="preserve"> Europe </w:t>
      </w:r>
      <w:r w:rsidR="004439E0">
        <w:t xml:space="preserve">in their Leadership scenario </w:t>
      </w:r>
      <w:r>
        <w:t>with 8.8</w:t>
      </w:r>
      <w:r w:rsidR="00B52571">
        <w:t xml:space="preserve"> </w:t>
      </w:r>
      <w:r>
        <w:t>TW</w:t>
      </w:r>
      <w:r w:rsidR="00543A26">
        <w:t xml:space="preserve"> (</w:t>
      </w:r>
      <w:r w:rsidR="00543A26">
        <w:fldChar w:fldCharType="begin"/>
      </w:r>
      <w:r w:rsidR="00543A26">
        <w:instrText xml:space="preserve"> REF _Ref68512625 \h </w:instrText>
      </w:r>
      <w:r w:rsidR="00543A26">
        <w:fldChar w:fldCharType="separate"/>
      </w:r>
      <w:r w:rsidR="002F7BE6">
        <w:t xml:space="preserve">Table </w:t>
      </w:r>
      <w:r w:rsidR="002F7BE6">
        <w:rPr>
          <w:noProof/>
        </w:rPr>
        <w:t>1</w:t>
      </w:r>
      <w:r w:rsidR="00543A26">
        <w:fldChar w:fldCharType="end"/>
      </w:r>
      <w:r w:rsidR="00543A26">
        <w:t xml:space="preserve">, page </w:t>
      </w:r>
      <w:r w:rsidR="00543A26">
        <w:fldChar w:fldCharType="begin"/>
      </w:r>
      <w:r w:rsidR="00543A26">
        <w:instrText xml:space="preserve"> PAGEREF _Ref68512997 \h </w:instrText>
      </w:r>
      <w:r w:rsidR="00543A26">
        <w:fldChar w:fldCharType="separate"/>
      </w:r>
      <w:r w:rsidR="002F7BE6">
        <w:rPr>
          <w:noProof/>
        </w:rPr>
        <w:t>14</w:t>
      </w:r>
      <w:r w:rsidR="00543A26">
        <w:fldChar w:fldCharType="end"/>
      </w:r>
      <w:r w:rsidR="00543A26">
        <w:t>,)</w:t>
      </w:r>
      <w:r>
        <w:t>.</w:t>
      </w:r>
      <w:r w:rsidR="007C1D55">
        <w:t xml:space="preserve"> </w:t>
      </w:r>
      <w:r w:rsidR="005F2E1B">
        <w:t xml:space="preserve">The weighting vector for S2 is chosen such that the equation considering the total PV power production gets 10times as much weight as each individual equation considering variability. </w:t>
      </w:r>
    </w:p>
    <w:p w14:paraId="476444ED" w14:textId="1840273E" w:rsidR="007C1D55" w:rsidRPr="007C1D55" w:rsidRDefault="007C1D55" w:rsidP="00234934">
      <w:r>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52521666" w14:textId="7FABBE13" w:rsidR="005F2E1B" w:rsidRDefault="005F2E1B" w:rsidP="005F2E1B">
      <w:proofErr w:type="gramStart"/>
      <w:r>
        <w:t>Additionally</w:t>
      </w:r>
      <w:proofErr w:type="gramEnd"/>
      <w:r>
        <w:t xml:space="preserve"> to the PV power production variability reduction</w:t>
      </w:r>
      <w:r w:rsidR="00A8410D">
        <w:t xml:space="preserve"> (S1, S2)</w:t>
      </w:r>
      <w:r>
        <w:t>, S3 focuses on minimizing the costs. This is done by minimizing the amount of installed PV capacity with the constraint that they must produce the same amount of electricity as estimated with the installed PV capacity planned in the NECPs</w:t>
      </w:r>
      <w:r w:rsidRPr="00C72B65">
        <w:t xml:space="preserve"> for 2030</w:t>
      </w:r>
      <w:r>
        <w:t xml:space="preserve"> (S3-1). We perform the same analysis in a second run, but with the</w:t>
      </w:r>
      <w:r w:rsidRPr="00470E5C">
        <w:t xml:space="preserve"> </w:t>
      </w:r>
      <w:r>
        <w:t xml:space="preserve">estimate for the year 2050 </w:t>
      </w:r>
      <w:r>
        <w:rPr>
          <w:noProof/>
        </w:rPr>
        <w:t>of 1.94 TW installed PV capacity by the Energy Watch Group</w:t>
      </w:r>
      <w:r>
        <w:t xml:space="preserve"> (S3-2). The constraint for the PV power production is added similar as in S1. The consideration of minimal installed PV capacities is achieved by adding a row with ones to the coefficient matrix A and zero as an element to the target vector </w:t>
      </w:r>
      <m:oMath>
        <m:acc>
          <m:accPr>
            <m:chr m:val="⃗"/>
            <m:ctrlPr>
              <w:rPr>
                <w:rFonts w:ascii="Cambria Math" w:hAnsi="Cambria Math"/>
                <w:i/>
              </w:rPr>
            </m:ctrlPr>
          </m:accPr>
          <m:e>
            <m:r>
              <w:rPr>
                <w:rFonts w:ascii="Cambria Math" w:hAnsi="Cambria Math"/>
              </w:rPr>
              <m:t>b</m:t>
            </m:r>
          </m:e>
        </m:acc>
      </m:oMath>
      <w:r>
        <w:t xml:space="preserve">. This equation sets the total installed PV capacity to zero and therefore, every added installed PV capacity per country acts as residual of this equation. This residual is minimized by the linear least-square optimization together with the residuals for the variability and the PV power production. </w:t>
      </w:r>
    </w:p>
    <w:p w14:paraId="193137B2" w14:textId="011C86AB" w:rsidR="005F2E1B" w:rsidRPr="00FA6FC0" w:rsidRDefault="005F2E1B" w:rsidP="005F2E1B">
      <w:r>
        <w:t xml:space="preserve">The weighting vector for S3 is chosen such that the equation considering the total PV power production gets 10times as much weight as each individual equation considering variability and 100times as much weight as the equation considering total IC. </w:t>
      </w:r>
    </w:p>
    <w:p w14:paraId="30BE6C18" w14:textId="4679E377"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6D337D8F" w:rsidR="009909C0" w:rsidRDefault="005F2E1B" w:rsidP="007A2CC9">
      <w:r>
        <w:t xml:space="preserve">Scenario 4 has two sub scenarios. </w:t>
      </w:r>
      <w:r w:rsidR="007A2CC9">
        <w:t xml:space="preserve">The </w:t>
      </w:r>
      <w:r w:rsidR="00CC24AB">
        <w:t>objective</w:t>
      </w:r>
      <w:r w:rsidR="007A2CC9">
        <w:t xml:space="preserve"> of</w:t>
      </w:r>
      <w:r w:rsidR="00100D46">
        <w:t xml:space="preserve"> scenario</w:t>
      </w:r>
      <w:r w:rsidR="007A2CC9">
        <w:t xml:space="preserve"> S4</w:t>
      </w:r>
      <w:r w:rsidR="00100D46">
        <w:t>-1</w:t>
      </w:r>
      <w:r w:rsidR="007A2CC9">
        <w:t xml:space="preserve"> is to m</w:t>
      </w:r>
      <w:r w:rsidR="007A2CC9" w:rsidRPr="007A2CC9">
        <w:t>inimize</w:t>
      </w:r>
      <w:r w:rsidR="007A2CC9">
        <w:t xml:space="preserve"> the</w:t>
      </w:r>
      <w:r w:rsidR="007A2CC9" w:rsidRPr="007A2CC9">
        <w:t xml:space="preserve"> PV power production </w:t>
      </w:r>
      <w:r w:rsidR="00804ED1" w:rsidRPr="007A2CC9">
        <w:t>variability,</w:t>
      </w:r>
      <w:r w:rsidR="007A2CC9" w:rsidRPr="007A2CC9">
        <w:t xml:space="preserve"> </w:t>
      </w:r>
      <w:r w:rsidR="00804ED1">
        <w:t>while</w:t>
      </w:r>
      <w:r w:rsidR="007A2CC9" w:rsidRPr="007A2CC9">
        <w:t xml:space="preserve"> each country must </w:t>
      </w:r>
      <w:r w:rsidR="007A2CC9" w:rsidRPr="00CC579B">
        <w:t xml:space="preserve">generate </w:t>
      </w:r>
      <w:r w:rsidR="00CC579B" w:rsidRPr="00CC579B">
        <w:t>10%</w:t>
      </w:r>
      <w:r w:rsidR="007A2CC9" w:rsidRPr="00CC579B">
        <w:t xml:space="preserve"> of its electricity </w:t>
      </w:r>
      <w:r w:rsidR="007A2CC9" w:rsidRPr="007A2CC9">
        <w:t>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2F7BE6">
        <w:t>2.1.4</w:t>
      </w:r>
      <w:r w:rsidR="000F33F6">
        <w:fldChar w:fldCharType="end"/>
      </w:r>
      <w:r w:rsidR="009909C0">
        <w:t xml:space="preserve">) is taken as </w:t>
      </w:r>
      <w:r w:rsidR="009539CC">
        <w:t xml:space="preserve">a </w:t>
      </w:r>
      <w:r w:rsidR="009909C0">
        <w:t xml:space="preserve">source </w:t>
      </w:r>
      <w:r w:rsidR="00B73255">
        <w:t>for this purpose</w:t>
      </w:r>
      <w:r w:rsidR="009909C0">
        <w:t>. Projections of electricity consumption for the year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lastRenderedPageBreak/>
        <w:t>S4</w:t>
      </w:r>
      <w:r w:rsidR="004A13BE">
        <w:t>-1</w:t>
      </w:r>
      <w:r w:rsidR="00743010">
        <w:t xml:space="preserve"> is constructed </w:t>
      </w:r>
      <w:r w:rsidR="002079D9">
        <w:t>like</w:t>
      </w:r>
      <w:r w:rsidR="00B73255">
        <w:t xml:space="preserve"> S1</w:t>
      </w:r>
      <w:r w:rsidR="00F2524B">
        <w:t>,</w:t>
      </w:r>
      <w:r w:rsidR="00B73255">
        <w:t xml:space="preserve"> but </w:t>
      </w:r>
      <w:r w:rsidR="00C46A37">
        <w:t xml:space="preserve">instead of the current </w:t>
      </w:r>
      <w:r w:rsidR="004A13BE">
        <w:t xml:space="preserve">installed </w:t>
      </w:r>
      <w:r w:rsidR="00C46A37">
        <w:t xml:space="preserve">PV </w:t>
      </w:r>
      <w:r w:rsidR="004A13BE">
        <w:t>capacities</w:t>
      </w:r>
      <w:r w:rsidR="00C46A37">
        <w:t xml:space="preserve"> for each country as lower bound, S4 </w:t>
      </w:r>
      <w:r w:rsidR="00C46A37" w:rsidRPr="00CC579B">
        <w:t xml:space="preserve">uses </w:t>
      </w:r>
      <w:r w:rsidR="00CC579B" w:rsidRPr="00CC579B">
        <w:t>10%</w:t>
      </w:r>
      <w:r w:rsidR="00C46A37" w:rsidRPr="00CC579B">
        <w:t xml:space="preserve"> of the</w:t>
      </w:r>
      <w:r w:rsidR="00AF5D15" w:rsidRPr="00CC579B">
        <w:t xml:space="preserve"> yearly</w:t>
      </w:r>
      <w:r w:rsidR="00C46A37" w:rsidRPr="00CC579B">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3F6017"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4EAA311F"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2F7BE6">
              <w:rPr>
                <w:noProof/>
              </w:rPr>
              <w:t>16</w:t>
            </w:r>
            <w:r>
              <w:fldChar w:fldCharType="end"/>
            </w:r>
          </w:p>
        </w:tc>
      </w:tr>
    </w:tbl>
    <w:p w14:paraId="216C7972" w14:textId="4E8EB348"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t>
      </w:r>
      <w:proofErr w:type="spellStart"/>
      <w:r w:rsidR="005A2A34">
        <w:t>W</w:t>
      </w:r>
      <w:r w:rsidR="00D84E72">
        <w:t>h</w:t>
      </w:r>
      <w:proofErr w:type="spellEnd"/>
      <w:r w:rsidR="005A2A34">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3B12F489" w:rsidR="00100D46" w:rsidRDefault="00CC579B" w:rsidP="00743010">
      <w:pPr>
        <w:ind w:firstLine="0"/>
      </w:pPr>
      <w:r>
        <w:t>To further analyse S4</w:t>
      </w:r>
      <w:r w:rsidR="00F2524B">
        <w:t>,</w:t>
      </w:r>
      <w:r>
        <w:t xml:space="preserve"> it is run a second time for the year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45" w:name="_Toc69907317"/>
      <w:r>
        <w:t>Results</w:t>
      </w:r>
      <w:bookmarkEnd w:id="45"/>
    </w:p>
    <w:p w14:paraId="259EBD6C" w14:textId="11467C3B"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w:t>
      </w:r>
      <w:r w:rsidR="00A8410D">
        <w:t>CF</w:t>
      </w:r>
      <w:r>
        <w:t xml:space="preserve">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r w:rsidR="00A8410D">
        <w:t xml:space="preserve"> targets</w:t>
      </w:r>
      <w:r w:rsidR="00900852">
        <w:t>.</w:t>
      </w:r>
    </w:p>
    <w:p w14:paraId="485742B4" w14:textId="57EECD29" w:rsidR="00476E1A" w:rsidRDefault="00476E1A" w:rsidP="00476E1A">
      <w:pPr>
        <w:pStyle w:val="berschrift2"/>
      </w:pPr>
      <w:bookmarkStart w:id="46" w:name="_Ref67403424"/>
      <w:bookmarkStart w:id="47" w:name="_Toc69907318"/>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6"/>
      <w:bookmarkEnd w:id="47"/>
    </w:p>
    <w:p w14:paraId="61520C03" w14:textId="7DBA2F68" w:rsidR="00453B52" w:rsidRDefault="00453B52" w:rsidP="002866F4">
      <w:r>
        <w:fldChar w:fldCharType="begin"/>
      </w:r>
      <w:r>
        <w:instrText xml:space="preserve"> REF _Ref60749590 \h </w:instrText>
      </w:r>
      <w:r>
        <w:fldChar w:fldCharType="separate"/>
      </w:r>
      <w:r w:rsidR="002F7BE6">
        <w:t xml:space="preserve">Figure </w:t>
      </w:r>
      <w:r w:rsidR="002F7BE6">
        <w:rPr>
          <w:noProof/>
        </w:rPr>
        <w:t>4</w:t>
      </w:r>
      <w:r>
        <w:fldChar w:fldCharType="end"/>
      </w:r>
      <w:r>
        <w:t xml:space="preserve"> gi</w:t>
      </w:r>
      <w:r w:rsidR="00FE3E68">
        <w:t>v</w:t>
      </w:r>
      <w:r>
        <w:t>es an overview of the derived weather regimes</w:t>
      </w:r>
      <w:r w:rsidR="00FE3E68">
        <w:t xml:space="preserve"> </w:t>
      </w:r>
      <w:r>
        <w:t>and the</w:t>
      </w:r>
      <w:r w:rsidR="00FE3E68">
        <w:t>ir</w:t>
      </w:r>
      <w:r>
        <w:t xml:space="preserve"> relation to the two most important input variables for GSEE</w:t>
      </w:r>
      <w:r w:rsidR="00876033">
        <w:t>,</w:t>
      </w:r>
      <w:r>
        <w:t xml:space="preserve"> </w:t>
      </w:r>
      <w:r w:rsidR="00876033">
        <w:t>n</w:t>
      </w:r>
      <w:r>
        <w:t xml:space="preserve">amely the surface solar radiation and the 2m temperature. </w:t>
      </w:r>
      <w:r w:rsidR="00FE3E68">
        <w:t xml:space="preserve">In </w:t>
      </w:r>
      <w:r w:rsidR="00FE3E68">
        <w:fldChar w:fldCharType="begin"/>
      </w:r>
      <w:r w:rsidR="00FE3E68">
        <w:instrText xml:space="preserve"> REF _Ref60749590 \h </w:instrText>
      </w:r>
      <w:r w:rsidR="00FE3E68">
        <w:fldChar w:fldCharType="separate"/>
      </w:r>
      <w:r w:rsidR="002F7BE6">
        <w:t xml:space="preserve">Figure </w:t>
      </w:r>
      <w:r w:rsidR="002F7BE6">
        <w:rPr>
          <w:noProof/>
        </w:rPr>
        <w:t>4</w:t>
      </w:r>
      <w:r w:rsidR="00FE3E68">
        <w:fldChar w:fldCharType="end"/>
      </w:r>
      <w:r w:rsidR="002413E9">
        <w:t>a)</w:t>
      </w:r>
      <w:r w:rsidR="00FE3E68">
        <w:t xml:space="preserve"> the weather regimes are presented </w:t>
      </w:r>
      <w:r w:rsidR="00F75FE0">
        <w:t>as</w:t>
      </w:r>
      <w:r w:rsidR="00FE3E68">
        <w:t xml:space="preserve"> </w:t>
      </w:r>
      <w:r w:rsidR="002413E9">
        <w:t>standardized geopotential height anomal</w:t>
      </w:r>
      <w:r w:rsidR="00F75FE0">
        <w:t>ies</w:t>
      </w:r>
      <w:r w:rsidR="00726CCD">
        <w:t xml:space="preserve"> (</w:t>
      </w:r>
      <w:r w:rsidR="00726CCD">
        <w:fldChar w:fldCharType="begin"/>
      </w:r>
      <w:r w:rsidR="00726CCD">
        <w:instrText xml:space="preserve"> REF _Ref58925067 \h </w:instrText>
      </w:r>
      <w:r w:rsidR="00726CCD">
        <w:fldChar w:fldCharType="separate"/>
      </w:r>
      <w:r w:rsidR="002F7BE6">
        <w:t xml:space="preserve">Eq. </w:t>
      </w:r>
      <w:r w:rsidR="002F7BE6">
        <w:rPr>
          <w:noProof/>
        </w:rPr>
        <w:t>2</w:t>
      </w:r>
      <w:r w:rsidR="00726CCD">
        <w:fldChar w:fldCharType="end"/>
      </w:r>
      <w:r w:rsidR="00726CCD">
        <w:t>)</w:t>
      </w:r>
      <w:r w:rsidR="002413E9">
        <w:t xml:space="preserve"> </w:t>
      </w:r>
      <w:r w:rsidR="00F75FE0">
        <w:t>and their</w:t>
      </w:r>
      <w:r w:rsidR="002413E9">
        <w:t xml:space="preserve"> frequency of occurrence</w:t>
      </w:r>
      <w:r w:rsidR="002866F4">
        <w:t>.</w:t>
      </w:r>
      <w:r w:rsidR="00726CCD">
        <w:t xml:space="preserve"> </w:t>
      </w:r>
      <w:r w:rsidR="00F91E58">
        <w:t xml:space="preserve">Surface solar radiation and 2m temperature are also presented as standardized anomalies in </w:t>
      </w:r>
      <w:r w:rsidR="00F91E58">
        <w:fldChar w:fldCharType="begin"/>
      </w:r>
      <w:r w:rsidR="00F91E58">
        <w:instrText xml:space="preserve"> REF _Ref60749590 \h </w:instrText>
      </w:r>
      <w:r w:rsidR="00F91E58">
        <w:fldChar w:fldCharType="separate"/>
      </w:r>
      <w:r w:rsidR="002F7BE6">
        <w:t xml:space="preserve">Figure </w:t>
      </w:r>
      <w:r w:rsidR="002F7BE6">
        <w:rPr>
          <w:noProof/>
        </w:rPr>
        <w:t>4</w:t>
      </w:r>
      <w:r w:rsidR="00F91E58">
        <w:fldChar w:fldCharType="end"/>
      </w:r>
      <w:r w:rsidR="00F91E58">
        <w:t>b) an</w:t>
      </w:r>
      <w:r w:rsidR="004C61A4">
        <w:t>d</w:t>
      </w:r>
      <w:r w:rsidR="00F91E58">
        <w:t xml:space="preserve"> </w:t>
      </w:r>
      <w:r w:rsidR="00F91E58">
        <w:fldChar w:fldCharType="begin"/>
      </w:r>
      <w:r w:rsidR="00F91E58">
        <w:instrText xml:space="preserve"> REF _Ref60749590 \h </w:instrText>
      </w:r>
      <w:r w:rsidR="00F91E58">
        <w:fldChar w:fldCharType="separate"/>
      </w:r>
      <w:r w:rsidR="002F7BE6">
        <w:t xml:space="preserve">Figure </w:t>
      </w:r>
      <w:r w:rsidR="002F7BE6">
        <w:rPr>
          <w:noProof/>
        </w:rPr>
        <w:t>4</w:t>
      </w:r>
      <w:r w:rsidR="00F91E58">
        <w:fldChar w:fldCharType="end"/>
      </w:r>
      <w:r w:rsidR="00F91E58">
        <w:t>c)</w:t>
      </w:r>
      <w:r w:rsidR="00F86E3D">
        <w:t>,</w:t>
      </w:r>
      <w:r w:rsidR="00F91E58">
        <w:t xml:space="preserve"> respectively. </w:t>
      </w:r>
      <w:r w:rsidR="00726CCD">
        <w:t>A</w:t>
      </w:r>
      <w:r w:rsidR="00726CCD" w:rsidRPr="00726CCD">
        <w:t xml:space="preserve"> standardized anomaly of 0.5 means that </w:t>
      </w:r>
      <w:r w:rsidR="00B91395" w:rsidRPr="00726CCD">
        <w:t>the difference</w:t>
      </w:r>
      <w:r w:rsidR="007B385E">
        <w:t xml:space="preserve"> of the</w:t>
      </w:r>
      <w:r w:rsidR="00612FCB">
        <w:t xml:space="preserve"> weather</w:t>
      </w:r>
      <w:r w:rsidR="007B385E">
        <w:t xml:space="preserve"> regime average and the climatological 30-day running mean</w:t>
      </w:r>
      <w:r w:rsidR="00726CCD" w:rsidRPr="00726CCD">
        <w:t xml:space="preserve"> </w:t>
      </w:r>
      <w:r w:rsidR="00A8410D">
        <w:t>amounts</w:t>
      </w:r>
      <w:r w:rsidR="00726CCD" w:rsidRPr="00726CCD">
        <w:t xml:space="preserve"> to 50% of the 30-day climatological standard deviation</w:t>
      </w:r>
      <w:r w:rsidR="007B385E">
        <w:t xml:space="preserve">. </w:t>
      </w:r>
      <w:r w:rsidR="00F91E58" w:rsidRPr="00F91E58">
        <w:t>From</w:t>
      </w:r>
      <w:r w:rsidR="00F91E58">
        <w:t xml:space="preserve"> </w:t>
      </w:r>
      <w:r w:rsidR="00F91E58">
        <w:fldChar w:fldCharType="begin"/>
      </w:r>
      <w:r w:rsidR="00F91E58">
        <w:instrText xml:space="preserve"> REF _Ref60749590 \h </w:instrText>
      </w:r>
      <w:r w:rsidR="00F91E58">
        <w:fldChar w:fldCharType="separate"/>
      </w:r>
      <w:r w:rsidR="002F7BE6">
        <w:t xml:space="preserve">Figure </w:t>
      </w:r>
      <w:r w:rsidR="002F7BE6">
        <w:rPr>
          <w:noProof/>
        </w:rPr>
        <w:t>4</w:t>
      </w:r>
      <w:r w:rsidR="00F91E58">
        <w:fldChar w:fldCharType="end"/>
      </w:r>
      <w:r w:rsidR="00F86E3D">
        <w:t>,</w:t>
      </w:r>
      <w:r w:rsidR="00F91E58">
        <w:t xml:space="preserve"> </w:t>
      </w:r>
      <w:r w:rsidR="00F91E58" w:rsidRPr="00F91E58">
        <w:t>it can already be taken that both</w:t>
      </w:r>
      <w:r w:rsidR="00F91E58">
        <w:t xml:space="preserve"> weather</w:t>
      </w:r>
      <w:r w:rsidR="00F91E58" w:rsidRPr="00F91E58">
        <w:t xml:space="preserve"> variables show distinct, WR</w:t>
      </w:r>
      <w:r w:rsidR="004C61A4">
        <w:t>-</w:t>
      </w:r>
      <w:r w:rsidR="00F91E58" w:rsidRPr="00F91E58">
        <w:t>specific patterns, which are discussed in more detail below</w:t>
      </w:r>
      <w:r w:rsidR="00F86E3D">
        <w:t>.</w:t>
      </w:r>
      <w:r w:rsidR="00F91E58">
        <w:t xml:space="preserve"> </w:t>
      </w:r>
      <w:r w:rsidR="00F75FE0">
        <w:t>A</w:t>
      </w:r>
      <w:r w:rsidR="00612FCB">
        <w:t>n</w:t>
      </w:r>
      <w:r w:rsidR="00F91E58">
        <w:t xml:space="preserve"> </w:t>
      </w:r>
      <w:r w:rsidR="00F75FE0">
        <w:t xml:space="preserve">overview of </w:t>
      </w:r>
      <w:r w:rsidR="007B385E">
        <w:t>the</w:t>
      </w:r>
      <w:r w:rsidR="00612FCB">
        <w:t xml:space="preserve"> </w:t>
      </w:r>
      <w:r w:rsidR="00F91E58">
        <w:t>WR</w:t>
      </w:r>
      <w:r w:rsidR="00F75FE0">
        <w:t xml:space="preserve"> frequency can be found in </w:t>
      </w:r>
      <w:r w:rsidR="00F75FE0">
        <w:fldChar w:fldCharType="begin"/>
      </w:r>
      <w:r w:rsidR="00F75FE0">
        <w:instrText xml:space="preserve"> REF _Ref65573728 \h </w:instrText>
      </w:r>
      <w:r w:rsidR="00F75FE0">
        <w:fldChar w:fldCharType="separate"/>
      </w:r>
      <w:r w:rsidR="002F7BE6">
        <w:t xml:space="preserve">Figure </w:t>
      </w:r>
      <w:r w:rsidR="002F7BE6">
        <w:rPr>
          <w:noProof/>
        </w:rPr>
        <w:t>6</w:t>
      </w:r>
      <w:r w:rsidR="00F75FE0">
        <w:fldChar w:fldCharType="end"/>
      </w:r>
      <w:r w:rsidR="00F91E58">
        <w:t xml:space="preserve"> and </w:t>
      </w:r>
      <w:r w:rsidR="004C61A4">
        <w:t>A</w:t>
      </w:r>
      <w:r w:rsidR="00F91E58">
        <w:t xml:space="preserve">ppendix </w:t>
      </w:r>
      <w:r w:rsidR="00F91E58">
        <w:fldChar w:fldCharType="begin"/>
      </w:r>
      <w:r w:rsidR="00F91E58">
        <w:instrText xml:space="preserve"> REF _Ref66631052 \h </w:instrText>
      </w:r>
      <w:r w:rsidR="00F91E58">
        <w:fldChar w:fldCharType="separate"/>
      </w:r>
      <w:r w:rsidR="002F7BE6">
        <w:t xml:space="preserve">Table </w:t>
      </w:r>
      <w:r w:rsidR="002F7BE6">
        <w:rPr>
          <w:noProof/>
        </w:rPr>
        <w:t>8</w:t>
      </w:r>
      <w:r w:rsidR="00F91E58">
        <w:fldChar w:fldCharType="end"/>
      </w:r>
      <w:r w:rsidR="007B385E">
        <w:t xml:space="preserve">, </w:t>
      </w:r>
      <w:r w:rsidR="007B385E" w:rsidRPr="007B385E">
        <w:t>illustrating that some WRs preferentially occur in some seasons</w:t>
      </w:r>
      <w:r w:rsidR="00F75FE0">
        <w:t xml:space="preserve">. </w:t>
      </w:r>
      <w:r w:rsidR="00F91E58">
        <w:t>For instance, WR0, WR2, WR3</w:t>
      </w:r>
      <w:r w:rsidR="004C61A4">
        <w:t>,</w:t>
      </w:r>
      <w:r w:rsidR="00F91E58">
        <w:t xml:space="preserve"> and WR5 are the dominating </w:t>
      </w:r>
      <w:r w:rsidR="00612FCB">
        <w:t>weather regimes</w:t>
      </w:r>
      <w:r w:rsidR="00F91E58">
        <w:t xml:space="preserve"> in winter</w:t>
      </w:r>
      <w:r w:rsidR="00F86E3D">
        <w:t>,</w:t>
      </w:r>
      <w:r w:rsidR="00F91E58">
        <w:t xml:space="preserve"> whereas WR1, WR</w:t>
      </w:r>
      <w:r w:rsidR="00612FCB">
        <w:t>3, WR4</w:t>
      </w:r>
      <w:r w:rsidR="004C61A4">
        <w:t>,</w:t>
      </w:r>
      <w:r w:rsidR="00612FCB">
        <w:t xml:space="preserve"> and WR5 </w:t>
      </w:r>
      <w:r w:rsidR="00F86E3D">
        <w:t>dominate</w:t>
      </w:r>
      <w:r w:rsidR="00612FCB">
        <w:t xml:space="preserve"> in summer. </w:t>
      </w:r>
      <w:r w:rsidR="002866F4">
        <w:t>The relation between the weather regime number and the ordinary names, which are often used in literature, can be found in</w:t>
      </w:r>
      <w:r w:rsidR="000A2E17">
        <w:t xml:space="preserve"> </w:t>
      </w:r>
      <w:r w:rsidR="000A2E17">
        <w:fldChar w:fldCharType="begin"/>
      </w:r>
      <w:r w:rsidR="000A2E17">
        <w:instrText xml:space="preserve"> REF _Ref65159708 \h </w:instrText>
      </w:r>
      <w:r w:rsidR="000A2E17">
        <w:fldChar w:fldCharType="separate"/>
      </w:r>
      <w:r w:rsidR="002F7BE6">
        <w:t xml:space="preserve">Table </w:t>
      </w:r>
      <w:r w:rsidR="002F7BE6">
        <w:rPr>
          <w:noProof/>
        </w:rPr>
        <w:t>4</w:t>
      </w:r>
      <w:r w:rsidR="000A2E17">
        <w:fldChar w:fldCharType="end"/>
      </w:r>
      <w:r w:rsidR="002866F4">
        <w:t>.</w:t>
      </w:r>
      <w:r w:rsidR="0023467D">
        <w:t xml:space="preserve"> </w:t>
      </w:r>
    </w:p>
    <w:p w14:paraId="42450543" w14:textId="38A0457E" w:rsidR="0023467D" w:rsidRDefault="00250A47" w:rsidP="0023467D">
      <w:r>
        <w:lastRenderedPageBreak/>
        <w:t>The link between the weather regimes and the</w:t>
      </w:r>
      <w:r w:rsidR="0023467D">
        <w:t xml:space="preserve"> derived</w:t>
      </w:r>
      <w:r>
        <w:t xml:space="preserve"> </w:t>
      </w:r>
      <w:r w:rsidR="006C2472">
        <w:t xml:space="preserve">capacity factor anomalies </w:t>
      </w:r>
      <w:r w:rsidR="004C61A4">
        <w:t>is</w:t>
      </w:r>
      <w:r w:rsidR="006C2472">
        <w:t xml:space="preserve"> </w:t>
      </w:r>
      <w:r w:rsidR="00416E83">
        <w:t>shown</w:t>
      </w:r>
      <w:r w:rsidR="006C2472">
        <w:t xml:space="preserve"> in </w:t>
      </w:r>
      <w:r w:rsidR="006C2472">
        <w:fldChar w:fldCharType="begin"/>
      </w:r>
      <w:r w:rsidR="006C2472">
        <w:instrText xml:space="preserve"> REF _Ref64967422 \h </w:instrText>
      </w:r>
      <w:r w:rsidR="006C2472">
        <w:fldChar w:fldCharType="separate"/>
      </w:r>
      <w:r w:rsidR="002F7BE6">
        <w:t xml:space="preserve">Figure </w:t>
      </w:r>
      <w:r w:rsidR="002F7BE6">
        <w:rPr>
          <w:noProof/>
        </w:rPr>
        <w:t>5</w:t>
      </w:r>
      <w:r w:rsidR="006C2472">
        <w:fldChar w:fldCharType="end"/>
      </w:r>
      <w:r w:rsidR="006C2472">
        <w:t xml:space="preserve">. </w:t>
      </w:r>
      <w:r w:rsidR="0023467D">
        <w:t xml:space="preserve">The first row of </w:t>
      </w:r>
      <w:r w:rsidR="0023467D">
        <w:fldChar w:fldCharType="begin"/>
      </w:r>
      <w:r w:rsidR="0023467D">
        <w:instrText xml:space="preserve"> REF _Ref64967422 \h </w:instrText>
      </w:r>
      <w:r w:rsidR="0023467D">
        <w:fldChar w:fldCharType="separate"/>
      </w:r>
      <w:r w:rsidR="002F7BE6">
        <w:t xml:space="preserve">Figure </w:t>
      </w:r>
      <w:r w:rsidR="002F7BE6">
        <w:rPr>
          <w:noProof/>
        </w:rPr>
        <w:t>5</w:t>
      </w:r>
      <w:r w:rsidR="0023467D">
        <w:fldChar w:fldCharType="end"/>
      </w:r>
      <w:r w:rsidR="0023467D">
        <w:t xml:space="preserve"> shows </w:t>
      </w:r>
      <w:r w:rsidR="00966C8B">
        <w:t>the seven weather regimes plus no regimes again</w:t>
      </w:r>
      <w:r w:rsidR="0023467D">
        <w:t>. Beneath the weather regimes, in the same column, the corresponding country</w:t>
      </w:r>
      <w:r w:rsidR="004C61A4">
        <w:t>-</w:t>
      </w:r>
      <w:r w:rsidR="0023467D">
        <w:t xml:space="preserve">specific capacity factor anomalies </w:t>
      </w:r>
      <w:r w:rsidR="00965640">
        <w:t>c</w:t>
      </w:r>
      <w:r w:rsidR="0023467D">
        <w:t>an be found</w:t>
      </w:r>
      <w:r w:rsidR="00B21C06">
        <w:t>.</w:t>
      </w:r>
      <w:r w:rsidR="0023467D">
        <w:t xml:space="preserve"> The different season</w:t>
      </w:r>
      <w:r w:rsidR="00B21C06">
        <w:t>s</w:t>
      </w:r>
      <w:r w:rsidR="0023467D">
        <w:t xml:space="preserve"> are shown </w:t>
      </w:r>
      <w:r w:rsidR="00780BB4">
        <w:t>separately</w:t>
      </w:r>
      <w:r w:rsidR="009F5F21">
        <w:t>.</w:t>
      </w:r>
      <w:r w:rsidR="0023467D">
        <w:t xml:space="preserve"> The capacity factor anomalies are calculated as </w:t>
      </w:r>
      <w:r w:rsidR="004C61A4">
        <w:t xml:space="preserve">the </w:t>
      </w:r>
      <w:r w:rsidR="00966C8B">
        <w:t>related seasonal mean difference</w:t>
      </w:r>
      <w:r w:rsidR="0023467D">
        <w:t>.</w:t>
      </w:r>
      <w:r w:rsidR="00780BB4">
        <w:t xml:space="preserve"> </w:t>
      </w:r>
      <w:r w:rsidR="00B91395">
        <w:t>There are several reason</w:t>
      </w:r>
      <w:r w:rsidR="000D1F2C">
        <w:t>s to treat the CF anomalies separately per season. One of them is the different season</w:t>
      </w:r>
      <w:r w:rsidR="004C61A4">
        <w:t>al</w:t>
      </w:r>
      <w:r w:rsidR="000D1F2C">
        <w:t xml:space="preserve"> cycle of wind (highest in winter) and PV power production (highest in summer) and their combination possibilities to balance the power grid. Another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182F6A">
          <w:headerReference w:type="default" r:id="rId20"/>
          <w:headerReference w:type="first" r:id="rId21"/>
          <w:pgSz w:w="12240" w:h="15840"/>
          <w:pgMar w:top="1417" w:right="1417" w:bottom="1134" w:left="1417" w:header="708" w:footer="708" w:gutter="0"/>
          <w:cols w:space="708"/>
          <w:titlePg/>
          <w:docGrid w:linePitch="360"/>
        </w:sectPr>
      </w:pPr>
    </w:p>
    <w:p w14:paraId="3FC0C8F4" w14:textId="6E095F23" w:rsidR="0038373C" w:rsidRDefault="0021262E">
      <w:pPr>
        <w:spacing w:after="160" w:line="259" w:lineRule="auto"/>
        <w:ind w:firstLine="0"/>
        <w:jc w:val="left"/>
      </w:pPr>
      <w:r>
        <w:rPr>
          <w:noProof/>
        </w:rPr>
        <w:lastRenderedPageBreak/>
        <mc:AlternateContent>
          <mc:Choice Requires="wps">
            <w:drawing>
              <wp:anchor distT="0" distB="0" distL="114300" distR="114300" simplePos="0" relativeHeight="251656192" behindDoc="0" locked="0" layoutInCell="1" allowOverlap="1" wp14:anchorId="4C3F877A" wp14:editId="0EF1164F">
                <wp:simplePos x="0" y="0"/>
                <wp:positionH relativeFrom="page">
                  <wp:align>center</wp:align>
                </wp:positionH>
                <wp:positionV relativeFrom="paragraph">
                  <wp:posOffset>5377180</wp:posOffset>
                </wp:positionV>
                <wp:extent cx="7833360" cy="371475"/>
                <wp:effectExtent l="0" t="0" r="0" b="9525"/>
                <wp:wrapTopAndBottom/>
                <wp:docPr id="14" name="Textfeld 14"/>
                <wp:cNvGraphicFramePr/>
                <a:graphic xmlns:a="http://schemas.openxmlformats.org/drawingml/2006/main">
                  <a:graphicData uri="http://schemas.microsoft.com/office/word/2010/wordprocessingShape">
                    <wps:wsp>
                      <wps:cNvSpPr txBox="1"/>
                      <wps:spPr>
                        <a:xfrm>
                          <a:off x="0" y="0"/>
                          <a:ext cx="7833360" cy="371475"/>
                        </a:xfrm>
                        <a:prstGeom prst="rect">
                          <a:avLst/>
                        </a:prstGeom>
                        <a:solidFill>
                          <a:prstClr val="white"/>
                        </a:solidFill>
                        <a:ln>
                          <a:noFill/>
                        </a:ln>
                      </wps:spPr>
                      <wps:txbx>
                        <w:txbxContent>
                          <w:p w14:paraId="4F3166CD" w14:textId="54F2D5B9" w:rsidR="003F6017" w:rsidRPr="00E72F5A" w:rsidRDefault="003F6017" w:rsidP="000503E0">
                            <w:pPr>
                              <w:pStyle w:val="Beschriftung"/>
                              <w:rPr>
                                <w:noProof/>
                              </w:rPr>
                            </w:pPr>
                            <w:bookmarkStart w:id="48" w:name="_Ref60749590"/>
                            <w:bookmarkStart w:id="49" w:name="_Hlk65592754"/>
                            <w:bookmarkStart w:id="50" w:name="_Hlk65592755"/>
                            <w:bookmarkStart w:id="51" w:name="_Hlk65592756"/>
                            <w:bookmarkStart w:id="52" w:name="_Hlk65592757"/>
                            <w:r>
                              <w:t xml:space="preserve">Figure </w:t>
                            </w:r>
                            <w:fldSimple w:instr=" SEQ Figure \* ARABIC ">
                              <w:r w:rsidR="002F7BE6">
                                <w:rPr>
                                  <w:noProof/>
                                </w:rPr>
                                <w:t>4</w:t>
                              </w:r>
                            </w:fldSimple>
                            <w:bookmarkEnd w:id="48"/>
                            <w:r>
                              <w:t xml:space="preserve">: </w:t>
                            </w:r>
                            <w:bookmarkStart w:id="53"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geopotential height at 500 hPa</w:t>
                            </w:r>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3"/>
                            <w:r>
                              <w:t>.</w:t>
                            </w:r>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0;margin-top:423.4pt;width:616.8pt;height:29.25pt;z-index:25165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XIMQIAAGkEAAAOAAAAZHJzL2Uyb0RvYy54bWysVMFu2zAMvQ/YPwi6L06ari2MOEWWIsOA&#10;oC2QDD0rshQLkEWNUmJnXz/KjtOu22nYRaZIitJ7j/Tsvq0tOyoMBlzBJ6MxZ8pJKI3bF/z7dvXp&#10;jrMQhSuFBacKflKB388/fpg1PldXUIEtFTIq4kLe+IJXMfo8y4KsVC3CCLxyFNSAtYi0xX1Womio&#10;em2zq/H4JmsAS48gVQjkfeiDfN7V11rJ+KR1UJHZgtPbYrdit+7Sms1nIt+j8JWR52eIf3hFLYyj&#10;Sy+lHkQU7IDmj1K1kQgBdBxJqDPQ2kjVYSA0k/E7NJtKeNVhIXKCv9AU/l9Z+Xh8RmZK0u6aMydq&#10;0mir2qiVLRm5iJ/Gh5zSNp4SY/sFWsod/IGcCXarsU5fAsQoTkyfLuxSNSbJeXs3nU5vKCQpNr2d&#10;XN9+TmWy19MeQ/yqoGbJKDiSeh2p4rgOsU8dUtJlAawpV8batEmBpUV2FKR0U5mozsV/y7Iu5TpI&#10;p/qCyZMliD2UZMV21/aUDDB3UJ4IPULfP8HLlaH71iLEZ4HUMISKhiA+0aItNAWHs8VZBfjzb/6U&#10;TzpSlLOGGrDg4cdBoOLMfnOkcOrWwcDB2A2GO9RLIKQTGi8vO5MOYLSDqRHqF5qNRbqFQsJJuqvg&#10;cTCXsR8Dmi2pFosuiXrSi7h2Gy9T6YHXbfsi0J9ViaTnIwytKfJ34vS5PcuLQwRtOuUSrz2LZ7qp&#10;nzvtz7OXBubtvst6/UPMfwEAAP//AwBQSwMEFAAGAAgAAAAhAKQoehLfAAAACQEAAA8AAABkcnMv&#10;ZG93bnJldi54bWxMj0FPg0AQhe8m/ofNmHgxdhGUtJSh0VZv9dDa9LxlRyCys4RdCv33bk96nLzJ&#10;e9+XrybTijP1rrGM8DSLQBCXVjdcIRy+Ph7nIJxXrFVrmRAu5GBV3N7kKtN25B2d974SoYRdphBq&#10;77tMSlfWZJSb2Y44ZN+2N8qHs6+k7tUYyk0r4yhKpVENh4VadbSuqfzZDwYh3fTDuOP1w+bwvlWf&#10;XRUf3y5HxPu76XUJwtPk/57hih/QoQhMJzuwdqJFCCIeYf6cBoFrHCdJCuKEsIheEpBFLv8bFL8A&#10;AAD//wMAUEsBAi0AFAAGAAgAAAAhALaDOJL+AAAA4QEAABMAAAAAAAAAAAAAAAAAAAAAAFtDb250&#10;ZW50X1R5cGVzXS54bWxQSwECLQAUAAYACAAAACEAOP0h/9YAAACUAQAACwAAAAAAAAAAAAAAAAAv&#10;AQAAX3JlbHMvLnJlbHNQSwECLQAUAAYACAAAACEA7PFFyDECAABpBAAADgAAAAAAAAAAAAAAAAAu&#10;AgAAZHJzL2Uyb0RvYy54bWxQSwECLQAUAAYACAAAACEApCh6Et8AAAAJAQAADwAAAAAAAAAAAAAA&#10;AACLBAAAZHJzL2Rvd25yZXYueG1sUEsFBgAAAAAEAAQA8wAAAJcFAAAAAA==&#10;" stroked="f">
                <v:textbox inset="0,0,0,0">
                  <w:txbxContent>
                    <w:p w14:paraId="4F3166CD" w14:textId="54F2D5B9" w:rsidR="003F6017" w:rsidRPr="00E72F5A" w:rsidRDefault="003F6017" w:rsidP="000503E0">
                      <w:pPr>
                        <w:pStyle w:val="Beschriftung"/>
                        <w:rPr>
                          <w:noProof/>
                        </w:rPr>
                      </w:pPr>
                      <w:bookmarkStart w:id="54" w:name="_Ref60749590"/>
                      <w:bookmarkStart w:id="55" w:name="_Hlk65592754"/>
                      <w:bookmarkStart w:id="56" w:name="_Hlk65592755"/>
                      <w:bookmarkStart w:id="57" w:name="_Hlk65592756"/>
                      <w:bookmarkStart w:id="58" w:name="_Hlk65592757"/>
                      <w:r>
                        <w:t xml:space="preserve">Figure </w:t>
                      </w:r>
                      <w:fldSimple w:instr=" SEQ Figure \* ARABIC ">
                        <w:r w:rsidR="002F7BE6">
                          <w:rPr>
                            <w:noProof/>
                          </w:rPr>
                          <w:t>4</w:t>
                        </w:r>
                      </w:fldSimple>
                      <w:bookmarkEnd w:id="54"/>
                      <w:r>
                        <w:t xml:space="preserve">: </w:t>
                      </w:r>
                      <w:bookmarkStart w:id="59"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geopotential height at 500 hPa</w:t>
                      </w:r>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9"/>
                      <w:r>
                        <w:t>.</w:t>
                      </w:r>
                      <w:bookmarkEnd w:id="55"/>
                      <w:bookmarkEnd w:id="56"/>
                      <w:bookmarkEnd w:id="57"/>
                      <w:bookmarkEnd w:id="58"/>
                    </w:p>
                  </w:txbxContent>
                </v:textbox>
                <w10:wrap type="topAndBottom" anchorx="page"/>
              </v:shape>
            </w:pict>
          </mc:Fallback>
        </mc:AlternateContent>
      </w:r>
      <w:r>
        <w:rPr>
          <w:noProof/>
        </w:rPr>
        <w:drawing>
          <wp:anchor distT="0" distB="0" distL="114300" distR="114300" simplePos="0" relativeHeight="251657216" behindDoc="0" locked="0" layoutInCell="1" allowOverlap="1" wp14:anchorId="54AB31ED" wp14:editId="51F181A8">
            <wp:simplePos x="0" y="0"/>
            <wp:positionH relativeFrom="margin">
              <wp:align>center</wp:align>
            </wp:positionH>
            <wp:positionV relativeFrom="paragraph">
              <wp:posOffset>215265</wp:posOffset>
            </wp:positionV>
            <wp:extent cx="9116619" cy="5067300"/>
            <wp:effectExtent l="0" t="0" r="889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16619" cy="506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33B33A17" w:rsidR="0038373C" w:rsidRDefault="0021262E">
      <w:pPr>
        <w:spacing w:after="160" w:line="259" w:lineRule="auto"/>
        <w:ind w:firstLine="0"/>
        <w:jc w:val="left"/>
      </w:pPr>
      <w:r>
        <w:rPr>
          <w:noProof/>
        </w:rPr>
        <w:lastRenderedPageBreak/>
        <w:drawing>
          <wp:anchor distT="0" distB="0" distL="114300" distR="114300" simplePos="0" relativeHeight="251669504" behindDoc="0" locked="0" layoutInCell="1" allowOverlap="1" wp14:anchorId="38E7701D" wp14:editId="3907E346">
            <wp:simplePos x="0" y="0"/>
            <wp:positionH relativeFrom="margin">
              <wp:posOffset>-205740</wp:posOffset>
            </wp:positionH>
            <wp:positionV relativeFrom="paragraph">
              <wp:posOffset>0</wp:posOffset>
            </wp:positionV>
            <wp:extent cx="8816340" cy="5734050"/>
            <wp:effectExtent l="0" t="0" r="3810"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16340" cy="573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2">
        <w:rPr>
          <w:noProof/>
        </w:rPr>
        <mc:AlternateContent>
          <mc:Choice Requires="wps">
            <w:drawing>
              <wp:anchor distT="0" distB="0" distL="114300" distR="114300" simplePos="0" relativeHeight="251668480" behindDoc="0" locked="0" layoutInCell="1" allowOverlap="1" wp14:anchorId="16103C67" wp14:editId="7EA6B4B7">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059CFEF4" w:rsidR="003F6017" w:rsidRPr="0079353D" w:rsidRDefault="003F6017" w:rsidP="006C2472">
                            <w:pPr>
                              <w:pStyle w:val="Beschriftung"/>
                              <w:rPr>
                                <w:noProof/>
                              </w:rPr>
                            </w:pPr>
                            <w:bookmarkStart w:id="60" w:name="_Ref64967422"/>
                            <w:r>
                              <w:t xml:space="preserve">Figure </w:t>
                            </w:r>
                            <w:fldSimple w:instr=" SEQ Figure \* ARABIC ">
                              <w:r w:rsidR="002F7BE6">
                                <w:rPr>
                                  <w:noProof/>
                                </w:rPr>
                                <w:t>5</w:t>
                              </w:r>
                            </w:fldSimple>
                            <w:bookmarkEnd w:id="60"/>
                            <w:r>
                              <w:rPr>
                                <w:noProof/>
                              </w:rPr>
                              <w:t>:</w:t>
                            </w:r>
                            <w:r>
                              <w:t xml:space="preserve"> </w:t>
                            </w:r>
                            <w:bookmarkStart w:id="61"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geopotential height at 500 hPa</w:t>
                            </w:r>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059CFEF4" w:rsidR="003F6017" w:rsidRPr="0079353D" w:rsidRDefault="003F6017" w:rsidP="006C2472">
                      <w:pPr>
                        <w:pStyle w:val="Beschriftung"/>
                        <w:rPr>
                          <w:noProof/>
                        </w:rPr>
                      </w:pPr>
                      <w:bookmarkStart w:id="62" w:name="_Ref64967422"/>
                      <w:r>
                        <w:t xml:space="preserve">Figure </w:t>
                      </w:r>
                      <w:fldSimple w:instr=" SEQ Figure \* ARABIC ">
                        <w:r w:rsidR="002F7BE6">
                          <w:rPr>
                            <w:noProof/>
                          </w:rPr>
                          <w:t>5</w:t>
                        </w:r>
                      </w:fldSimple>
                      <w:bookmarkEnd w:id="62"/>
                      <w:r>
                        <w:rPr>
                          <w:noProof/>
                        </w:rPr>
                        <w:t>:</w:t>
                      </w:r>
                      <w:r>
                        <w:t xml:space="preserve"> </w:t>
                      </w:r>
                      <w:bookmarkStart w:id="63"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geopotential height at 500 hPa</w:t>
                      </w:r>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3"/>
                    </w:p>
                  </w:txbxContent>
                </v:textbox>
                <w10:wrap type="topAndBottom"/>
              </v:shape>
            </w:pict>
          </mc:Fallback>
        </mc:AlternateContent>
      </w:r>
    </w:p>
    <w:p w14:paraId="410E56FA" w14:textId="548D6390" w:rsidR="00972324" w:rsidRDefault="00972324" w:rsidP="00972324">
      <w:pPr>
        <w:spacing w:after="160" w:line="259" w:lineRule="auto"/>
        <w:ind w:firstLine="0"/>
        <w:jc w:val="left"/>
        <w:sectPr w:rsidR="00972324" w:rsidSect="00A00022">
          <w:headerReference w:type="first" r:id="rId24"/>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374C6DA8" w:rsidR="00B21C06" w:rsidRDefault="00B21C06" w:rsidP="00B21C06">
      <w:pPr>
        <w:pStyle w:val="Beschriftung"/>
        <w:keepNext/>
      </w:pPr>
      <w:bookmarkStart w:id="64" w:name="_Ref65159708"/>
      <w:r>
        <w:t xml:space="preserve">Table </w:t>
      </w:r>
      <w:fldSimple w:instr=" SEQ Table \* ARABIC ">
        <w:r w:rsidR="002F7BE6">
          <w:rPr>
            <w:noProof/>
          </w:rPr>
          <w:t>4</w:t>
        </w:r>
      </w:fldSimple>
      <w:bookmarkEnd w:id="64"/>
      <w:r>
        <w:t>: Relation between weather regime numbers and ordinary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7632" behindDoc="0" locked="0" layoutInCell="1" allowOverlap="1" wp14:anchorId="5555905B" wp14:editId="5C6FCAD6">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166D1178" w:rsidR="003F6017" w:rsidRPr="009D4781" w:rsidRDefault="003F6017" w:rsidP="00B63647">
                              <w:pPr>
                                <w:pStyle w:val="Beschriftung"/>
                                <w:rPr>
                                  <w:noProof/>
                                </w:rPr>
                              </w:pPr>
                              <w:bookmarkStart w:id="65" w:name="_Ref65573728"/>
                              <w:r>
                                <w:t xml:space="preserve">Figure </w:t>
                              </w:r>
                              <w:fldSimple w:instr=" SEQ Figure \* ARABIC ">
                                <w:r w:rsidR="002F7BE6">
                                  <w:rPr>
                                    <w:noProof/>
                                  </w:rPr>
                                  <w:t>6</w:t>
                                </w:r>
                              </w:fldSimple>
                              <w:bookmarkEnd w:id="65"/>
                              <w:r>
                                <w:rPr>
                                  <w:noProof/>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7632;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26"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166D1178" w:rsidR="003F6017" w:rsidRPr="009D4781" w:rsidRDefault="003F6017" w:rsidP="00B63647">
                        <w:pPr>
                          <w:pStyle w:val="Beschriftung"/>
                          <w:rPr>
                            <w:noProof/>
                          </w:rPr>
                        </w:pPr>
                        <w:bookmarkStart w:id="66" w:name="_Ref65573728"/>
                        <w:r>
                          <w:t xml:space="preserve">Figure </w:t>
                        </w:r>
                        <w:fldSimple w:instr=" SEQ Figure \* ARABIC ">
                          <w:r w:rsidR="002F7BE6">
                            <w:rPr>
                              <w:noProof/>
                            </w:rPr>
                            <w:t>6</w:t>
                          </w:r>
                        </w:fldSimple>
                        <w:bookmarkEnd w:id="66"/>
                        <w:r>
                          <w:rPr>
                            <w:noProof/>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berschrift3"/>
      </w:pPr>
      <w:bookmarkStart w:id="67" w:name="_Toc69907319"/>
      <w:r>
        <w:lastRenderedPageBreak/>
        <w:t>W</w:t>
      </w:r>
      <w:r w:rsidR="00CE46C0">
        <w:t xml:space="preserve">eather regime </w:t>
      </w:r>
      <w:r>
        <w:t xml:space="preserve">0 </w:t>
      </w:r>
      <w:r w:rsidR="00EB06DF">
        <w:t>-</w:t>
      </w:r>
      <w:r>
        <w:t xml:space="preserve"> </w:t>
      </w:r>
      <w:r w:rsidR="00762FEA">
        <w:t>NAO</w:t>
      </w:r>
      <w:r>
        <w:t>+</w:t>
      </w:r>
      <w:bookmarkEnd w:id="67"/>
    </w:p>
    <w:p w14:paraId="4A6366AA" w14:textId="67891303" w:rsidR="00182055" w:rsidRPr="00601076"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1F5649" w:rsidRPr="001F5649">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which implies a</w:t>
      </w:r>
      <w:r w:rsidR="00975F9D" w:rsidRPr="006D5234">
        <w:t xml:space="preserve"> </w:t>
      </w:r>
      <w:r w:rsidR="002F60EB" w:rsidRPr="006D5234">
        <w:t>larger cloud clover</w:t>
      </w:r>
      <w:r w:rsidR="00B6369A" w:rsidRPr="006D5234">
        <w:t xml:space="preserve"> fraction</w:t>
      </w:r>
      <w:r w:rsidR="002F60EB" w:rsidRPr="006D5234">
        <w:t xml:space="preserve"> and less </w:t>
      </w:r>
      <w:r w:rsidR="00B6369A" w:rsidRPr="006D5234">
        <w:t xml:space="preserve">available </w:t>
      </w:r>
      <w:r w:rsidR="002F60EB" w:rsidRPr="006D5234">
        <w:t>surface solar radiation.</w:t>
      </w:r>
      <w:r w:rsidR="00366226" w:rsidRPr="006D5234">
        <w:t xml:space="preserve"> </w:t>
      </w:r>
      <w:r w:rsidR="002F60EB" w:rsidRPr="006D5234">
        <w:t>S</w:t>
      </w:r>
      <w:r w:rsidR="00366226" w:rsidRPr="006D5234">
        <w:t xml:space="preserve">tudies by </w:t>
      </w:r>
      <w:r w:rsidR="00DD507E" w:rsidRPr="006D5234">
        <w:fldChar w:fldCharType="begin" w:fldLock="1"/>
      </w:r>
      <w:r w:rsidR="001F5649">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6D5234">
        <w:fldChar w:fldCharType="separate"/>
      </w:r>
      <w:r w:rsidR="00DD507E" w:rsidRPr="006D5234">
        <w:rPr>
          <w:noProof/>
        </w:rPr>
        <w:t xml:space="preserve">Pozo-Vázquez </w:t>
      </w:r>
      <w:r w:rsidR="00DD507E" w:rsidRPr="006D5234">
        <w:rPr>
          <w:i/>
          <w:noProof/>
        </w:rPr>
        <w:t>et al.</w:t>
      </w:r>
      <w:r w:rsidR="00DD507E" w:rsidRPr="006D5234">
        <w:rPr>
          <w:noProof/>
        </w:rPr>
        <w:t xml:space="preserve"> </w:t>
      </w:r>
      <w:r w:rsidR="00FE54F4" w:rsidRPr="006D5234">
        <w:rPr>
          <w:noProof/>
        </w:rPr>
        <w:t>(</w:t>
      </w:r>
      <w:r w:rsidR="00DD507E" w:rsidRPr="006D5234">
        <w:rPr>
          <w:noProof/>
        </w:rPr>
        <w:t>2004</w:t>
      </w:r>
      <w:r w:rsidR="00FE54F4" w:rsidRPr="006D5234">
        <w:rPr>
          <w:noProof/>
        </w:rPr>
        <w:t>;</w:t>
      </w:r>
      <w:r w:rsidR="00DD507E" w:rsidRPr="006D5234">
        <w:rPr>
          <w:noProof/>
        </w:rPr>
        <w:t xml:space="preserve"> 2011)</w:t>
      </w:r>
      <w:r w:rsidR="00DD507E" w:rsidRPr="006D5234">
        <w:fldChar w:fldCharType="end"/>
      </w:r>
      <w:r w:rsidR="00FE54F4" w:rsidRPr="006D5234">
        <w:t xml:space="preserve"> </w:t>
      </w:r>
      <w:r w:rsidR="000003ED">
        <w:t>have shown</w:t>
      </w:r>
      <w:r w:rsidR="00366226" w:rsidRPr="006D5234">
        <w:t xml:space="preserve"> that the </w:t>
      </w:r>
      <w:r w:rsidR="00762FEA">
        <w:t>NAO</w:t>
      </w:r>
      <w:r w:rsidR="00366226" w:rsidRPr="006D5234">
        <w:t xml:space="preserve"> index is negatively correlated with the </w:t>
      </w:r>
      <w:r w:rsidR="00F75FE0">
        <w:t>surface solar radiation</w:t>
      </w:r>
      <w:r w:rsidR="00366226" w:rsidRPr="006D5234">
        <w:t xml:space="preserve"> in </w:t>
      </w:r>
      <w:r w:rsidR="0032219E" w:rsidRPr="006D5234">
        <w:t>N</w:t>
      </w:r>
      <w:r w:rsidR="00366226" w:rsidRPr="006D5234">
        <w:t>orthern Europe and positive</w:t>
      </w:r>
      <w:r w:rsidR="00E10960" w:rsidRPr="006D5234">
        <w:t>ly</w:t>
      </w:r>
      <w:r w:rsidR="00366226" w:rsidRPr="006D5234">
        <w:t xml:space="preserve"> correlated with </w:t>
      </w:r>
      <w:r w:rsidR="00D5379F">
        <w:t xml:space="preserve">surface </w:t>
      </w:r>
      <w:r w:rsidR="00366226" w:rsidRPr="006D5234">
        <w:t xml:space="preserve">solar </w:t>
      </w:r>
      <w:r w:rsidR="00D5379F">
        <w:t>radiation</w:t>
      </w:r>
      <w:r w:rsidR="00366226" w:rsidRPr="006D5234">
        <w:t xml:space="preserve"> in southern </w:t>
      </w:r>
      <w:r w:rsidR="00DD507E" w:rsidRPr="006D5234">
        <w:t>Europe</w:t>
      </w:r>
      <w:r w:rsidR="00EA6444" w:rsidRPr="006D5234">
        <w:t>.</w:t>
      </w:r>
      <w:r w:rsidR="00214855" w:rsidRPr="006D5234">
        <w:t xml:space="preserve"> </w:t>
      </w:r>
      <w:r w:rsidR="00182055" w:rsidRPr="006D5234">
        <w:t xml:space="preserve">Our results agree with </w:t>
      </w:r>
      <w:r w:rsidR="006D5234" w:rsidRPr="006D5234">
        <w:t>these studies</w:t>
      </w:r>
      <w:r w:rsidR="00E10960" w:rsidRPr="006D5234">
        <w:t xml:space="preserve"> </w:t>
      </w:r>
      <w:r w:rsidR="00182055" w:rsidRPr="006D5234">
        <w:t>with negative surface solar radiation anomalies in Northern Europe</w:t>
      </w:r>
      <w:r w:rsidR="00E10960" w:rsidRPr="006D5234">
        <w:t>,</w:t>
      </w:r>
      <w:r w:rsidR="00182055" w:rsidRPr="006D5234">
        <w:t xml:space="preserve"> positive </w:t>
      </w:r>
      <w:r w:rsidR="00182055">
        <w:t>surface solar radiation in Southern Europe</w:t>
      </w:r>
      <w:r w:rsidR="00E10960">
        <w:t xml:space="preserve"> and positive temperature anomalies</w:t>
      </w:r>
      <w:r w:rsidR="00481771">
        <w:t xml:space="preserve"> almost</w:t>
      </w:r>
      <w:r w:rsidR="00E10960">
        <w:t xml:space="preserve"> all over Europe</w:t>
      </w:r>
      <w:r w:rsidR="00182055">
        <w:t xml:space="preserve"> (</w:t>
      </w:r>
      <w:r w:rsidR="00601076">
        <w:fldChar w:fldCharType="begin"/>
      </w:r>
      <w:r w:rsidR="00601076">
        <w:instrText xml:space="preserve"> REF _Ref60749590 \h </w:instrText>
      </w:r>
      <w:r w:rsidR="00601076">
        <w:fldChar w:fldCharType="separate"/>
      </w:r>
      <w:r w:rsidR="002F7BE6">
        <w:t xml:space="preserve">Figure </w:t>
      </w:r>
      <w:r w:rsidR="002F7BE6">
        <w:rPr>
          <w:noProof/>
        </w:rPr>
        <w:t>4</w:t>
      </w:r>
      <w:r w:rsidR="00601076">
        <w:fldChar w:fldCharType="end"/>
      </w:r>
      <w:r w:rsidR="00481771">
        <w:t>b</w:t>
      </w:r>
      <w:r w:rsidR="00A93337" w:rsidRPr="00601076">
        <w:t>)</w:t>
      </w:r>
      <w:r w:rsidR="00601076">
        <w:t xml:space="preserve"> and </w:t>
      </w:r>
      <w:r w:rsidR="00481771">
        <w:t>c</w:t>
      </w:r>
      <w:r w:rsidR="00601076">
        <w:t>)</w:t>
      </w:r>
      <w:r w:rsidR="006D5234">
        <w:t>,</w:t>
      </w:r>
      <w:r w:rsidR="00601076">
        <w:t xml:space="preserve"> </w:t>
      </w:r>
      <w:r w:rsidR="009539CC">
        <w:t xml:space="preserve">the </w:t>
      </w:r>
      <w:r w:rsidR="00601076">
        <w:t>first column</w:t>
      </w:r>
      <w:r w:rsidR="00A93337" w:rsidRPr="00601076">
        <w:t>)</w:t>
      </w:r>
      <w:r w:rsidR="00182055" w:rsidRPr="00601076">
        <w:t xml:space="preserve">. </w:t>
      </w:r>
    </w:p>
    <w:p w14:paraId="68F7BE02" w14:textId="631F0F6C" w:rsidR="00711425" w:rsidRDefault="001C6591" w:rsidP="00E86105">
      <w:r>
        <w:t>During the positive phase of the NAO, the CF anomalies</w:t>
      </w:r>
      <w:r w:rsidR="00E86105">
        <w:t xml:space="preserve"> </w:t>
      </w:r>
      <w:r w:rsidR="006D5234">
        <w:t>also exhibit</w:t>
      </w:r>
      <w:r w:rsidR="00557F59">
        <w:t xml:space="preserve"> </w:t>
      </w:r>
      <w:r w:rsidR="00E86105">
        <w:t xml:space="preserve">a </w:t>
      </w:r>
      <w:r w:rsidR="00214855">
        <w:t>clear</w:t>
      </w:r>
      <w:r w:rsidR="00E86105">
        <w:t xml:space="preserve"> </w:t>
      </w:r>
      <w:r w:rsidR="00214855">
        <w:t>N</w:t>
      </w:r>
      <w:r w:rsidR="00E86105">
        <w:t xml:space="preserve">orth to </w:t>
      </w:r>
      <w:r w:rsidR="00214855">
        <w:t>S</w:t>
      </w:r>
      <w:r w:rsidR="00E86105">
        <w:t xml:space="preserve">outh </w:t>
      </w:r>
      <w:r w:rsidR="00214855">
        <w:t>discrepancy</w:t>
      </w:r>
      <w:r w:rsidR="00E86105">
        <w:t>. Northern Europe shows negative CF anomalies</w:t>
      </w:r>
      <w:r>
        <w:t>,</w:t>
      </w:r>
      <w:r w:rsidR="00214855">
        <w:t xml:space="preserve"> w</w:t>
      </w:r>
      <w:r w:rsidR="00E86105">
        <w:t xml:space="preserve">hereas </w:t>
      </w:r>
      <w:r>
        <w:t>positive CF anomalies dominate southern Europe</w:t>
      </w:r>
      <w:r w:rsidR="00711425">
        <w:t xml:space="preserve">. </w:t>
      </w:r>
      <w:r w:rsidR="00E86105">
        <w:t xml:space="preserve">This is in line with </w:t>
      </w:r>
      <w:r w:rsidR="002A104B">
        <w:t>the surface solar radiation described above</w:t>
      </w:r>
      <w:r>
        <w:t>,</w:t>
      </w:r>
      <w:r w:rsidR="00E86105">
        <w:t xml:space="preserve"> </w:t>
      </w:r>
      <w:r w:rsidR="00711425">
        <w:t xml:space="preserve">but </w:t>
      </w:r>
      <w:r w:rsidR="00F63C38">
        <w:t xml:space="preserve">the pattern </w:t>
      </w:r>
      <w:r w:rsidR="00711425">
        <w:t>changes throughout the season. I.e., in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Countries in South-eastern Europe </w:t>
      </w:r>
      <w:r w:rsidR="00726568">
        <w:t>exhibit positive CF anomalies.</w:t>
      </w:r>
      <w:r w:rsidR="00D579A5">
        <w:t xml:space="preserve"> </w:t>
      </w:r>
    </w:p>
    <w:p w14:paraId="65A0656E" w14:textId="5E8966E6" w:rsidR="005068C0" w:rsidRDefault="0011097C" w:rsidP="005068C0">
      <w:pPr>
        <w:pStyle w:val="berschrift3"/>
      </w:pPr>
      <w:bookmarkStart w:id="68" w:name="_Toc69907320"/>
      <w:r>
        <w:t xml:space="preserve">Weather regime </w:t>
      </w:r>
      <w:r w:rsidR="005068C0">
        <w:t>1 - European trough</w:t>
      </w:r>
      <w:bookmarkEnd w:id="68"/>
    </w:p>
    <w:p w14:paraId="0E8925BB" w14:textId="700F1E67" w:rsidR="00AC4668"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the South to </w:t>
      </w:r>
      <w:r w:rsidR="000D4178">
        <w:t>South-eastern Europe</w:t>
      </w:r>
      <w:r w:rsidR="00DD5B76">
        <w:t>,</w:t>
      </w:r>
      <w:r w:rsidR="00481771">
        <w:t xml:space="preserve"> and </w:t>
      </w:r>
      <w:r w:rsidR="000D4178">
        <w:t>higher temperature</w:t>
      </w:r>
      <w:r w:rsidR="00481771">
        <w:t xml:space="preserve"> than </w:t>
      </w:r>
      <w:r w:rsidR="00DD5B76">
        <w:t>average</w:t>
      </w:r>
      <w:r w:rsidR="00FE0F55">
        <w:t xml:space="preserve"> can be observed (</w:t>
      </w:r>
      <w:r w:rsidR="00FE0F55">
        <w:fldChar w:fldCharType="begin"/>
      </w:r>
      <w:r w:rsidR="00FE0F55">
        <w:instrText xml:space="preserve"> REF _Ref60749590 \h </w:instrText>
      </w:r>
      <w:r w:rsidR="00FE0F55">
        <w:fldChar w:fldCharType="separate"/>
      </w:r>
      <w:r w:rsidR="002F7BE6">
        <w:t xml:space="preserve">Figure </w:t>
      </w:r>
      <w:r w:rsidR="002F7BE6">
        <w:rPr>
          <w:noProof/>
        </w:rPr>
        <w:t>4</w:t>
      </w:r>
      <w:r w:rsidR="00FE0F55">
        <w:fldChar w:fldCharType="end"/>
      </w:r>
      <w:r w:rsidR="00FE0F55">
        <w:t>c), WR1)</w:t>
      </w:r>
      <w:r w:rsidR="000D4178">
        <w:t>.</w:t>
      </w:r>
      <w:r w:rsidR="00C81ED1">
        <w:t xml:space="preserve"> </w:t>
      </w:r>
      <w:r w:rsidR="007E6E5C">
        <w:t>S</w:t>
      </w:r>
      <w:r w:rsidR="00C81ED1">
        <w:t>urface solar radiation anomalies</w:t>
      </w:r>
      <w:r w:rsidR="007E6E5C">
        <w:t xml:space="preserve"> are also enhanced</w:t>
      </w:r>
      <w:r w:rsidR="00C81ED1">
        <w:t xml:space="preserve"> </w:t>
      </w:r>
      <w:r w:rsidR="00FE0F55">
        <w:t>i</w:t>
      </w:r>
      <w:r w:rsidR="00C81ED1">
        <w:t xml:space="preserve">n South-eastern Europe </w:t>
      </w:r>
      <w:r w:rsidR="007E6E5C" w:rsidRPr="007E6E5C">
        <w:t>but are not as pronounced</w:t>
      </w:r>
      <w:r w:rsidR="00C81ED1">
        <w:t>.</w:t>
      </w:r>
      <w:r w:rsidR="000D4178">
        <w:t xml:space="preserve"> </w:t>
      </w:r>
      <w:r w:rsidR="000B574E">
        <w:t>W</w:t>
      </w:r>
      <w:r w:rsidR="000D4178">
        <w:t>estern Europe</w:t>
      </w:r>
      <w:r w:rsidR="00481771">
        <w:t>, where the cyclone is located,</w:t>
      </w:r>
      <w:r w:rsidR="000D4178">
        <w:t xml:space="preserve"> </w:t>
      </w:r>
      <w:r w:rsidR="00F00C48">
        <w:t xml:space="preserve">shows </w:t>
      </w:r>
      <w:r w:rsidR="00FE0F55">
        <w:t>negative</w:t>
      </w:r>
      <w:r w:rsidR="00F00C48">
        <w:t xml:space="preserve"> temperature</w:t>
      </w:r>
      <w:r w:rsidR="00CF5CB9">
        <w:t xml:space="preserve"> and surface solar radiation</w:t>
      </w:r>
      <w:r w:rsidR="00AC518B">
        <w:t xml:space="preserve"> </w:t>
      </w:r>
      <w:r w:rsidR="00D430B1">
        <w:t>anomalies</w:t>
      </w:r>
      <w:r w:rsidR="00CF5CB9">
        <w:t xml:space="preserve"> ex</w:t>
      </w:r>
      <w:r w:rsidR="004C61A4">
        <w:t>cep</w:t>
      </w:r>
      <w:r w:rsidR="00CF5CB9">
        <w:t>t the Northern par</w:t>
      </w:r>
      <w:r w:rsidR="00AC518B">
        <w:t>t</w:t>
      </w:r>
      <w:r w:rsidR="00CF5CB9">
        <w:t xml:space="preserve"> of the British </w:t>
      </w:r>
      <w:r w:rsidR="00772C32">
        <w:t>Isles</w:t>
      </w:r>
      <w:r w:rsidR="00CF5CB9">
        <w:t xml:space="preserve"> and the Western coast of Norway</w:t>
      </w:r>
      <w:r w:rsidR="00481771">
        <w:t xml:space="preserve">, which is already on the northern edge of the </w:t>
      </w:r>
      <w:r w:rsidR="009B6462">
        <w:t>cyclone</w:t>
      </w:r>
      <w:r w:rsidR="00F00C48">
        <w:t xml:space="preserve">. </w:t>
      </w:r>
    </w:p>
    <w:p w14:paraId="323AB628" w14:textId="0F3D6BC9" w:rsidR="00E86105" w:rsidRPr="002C6E4C" w:rsidRDefault="00E86105" w:rsidP="00E86105">
      <w:r>
        <w:t>The CF anomalies during the European trough are mostly negative</w:t>
      </w:r>
      <w:r w:rsidR="00DD5B76">
        <w:t>, which agrees with the surface solar radiation's overall patter</w:t>
      </w:r>
      <w:r w:rsidR="00F63C38">
        <w:t>n</w:t>
      </w:r>
      <w:r>
        <w:t xml:space="preserve">. </w:t>
      </w:r>
      <w:r w:rsidR="004D28C4">
        <w:t xml:space="preserve">But it does </w:t>
      </w:r>
      <w:r w:rsidR="008B3264">
        <w:t>not</w:t>
      </w:r>
      <w:r w:rsidR="004D28C4">
        <w:t xml:space="preserve"> fit</w:t>
      </w:r>
      <w:r>
        <w:t xml:space="preserve"> in winter</w:t>
      </w:r>
      <w:r w:rsidR="00DD5B76">
        <w:t>,</w:t>
      </w:r>
      <w:r w:rsidR="00557F59">
        <w:t xml:space="preserve"> </w:t>
      </w:r>
      <w:r>
        <w:t>where Southern and South-eastern Europe exhibit a</w:t>
      </w:r>
      <w:r w:rsidR="00557F59">
        <w:t>n even</w:t>
      </w:r>
      <w:r>
        <w:t xml:space="preserve"> larger negative impact than Northern Europe</w:t>
      </w:r>
      <w:r w:rsidR="00DD5B76">
        <w:t>. In contrast,</w:t>
      </w:r>
      <w:r w:rsidR="004D28C4">
        <w:t xml:space="preserve"> the surface solar radiation for the whole year is positive</w:t>
      </w:r>
      <w:r w:rsidR="008B3264">
        <w:t xml:space="preserve"> for this region</w:t>
      </w:r>
      <w:r w:rsidR="004D28C4">
        <w:t>.</w:t>
      </w:r>
      <w:r>
        <w:t xml:space="preserve"> Interestingly, this weakens in spring</w:t>
      </w:r>
      <w:r w:rsidR="00783F49">
        <w:t xml:space="preserve"> and</w:t>
      </w:r>
      <w:r>
        <w:t xml:space="preserve"> even turns to positive CF anomalies in summer</w:t>
      </w:r>
      <w:r w:rsidR="00DD5B76">
        <w:t>,</w:t>
      </w:r>
      <w:r w:rsidR="005715DA">
        <w:t xml:space="preserve"> which is more in line with our surface solar radiation anomalies </w:t>
      </w:r>
      <w:r w:rsidR="009F057B">
        <w:t xml:space="preserve">presented </w:t>
      </w:r>
      <w:r w:rsidR="009A0606">
        <w:t>year-round</w:t>
      </w:r>
      <w:r>
        <w:t>.</w:t>
      </w:r>
      <w:r w:rsidR="00D579A5">
        <w:t xml:space="preserve"> </w:t>
      </w:r>
      <w:r w:rsidR="00783F49">
        <w:t>This may be attributable to WR1 being less frequent in winter than summer and spring</w:t>
      </w:r>
      <w:r w:rsidR="00D579A5">
        <w:t xml:space="preserve"> (</w:t>
      </w:r>
      <w:r w:rsidR="00D579A5">
        <w:fldChar w:fldCharType="begin"/>
      </w:r>
      <w:r w:rsidR="00D579A5">
        <w:instrText xml:space="preserve"> REF _Ref65573728 \h </w:instrText>
      </w:r>
      <w:r w:rsidR="00D579A5">
        <w:fldChar w:fldCharType="separate"/>
      </w:r>
      <w:r w:rsidR="002F7BE6">
        <w:t xml:space="preserve">Figure </w:t>
      </w:r>
      <w:r w:rsidR="002F7BE6">
        <w:rPr>
          <w:noProof/>
        </w:rPr>
        <w:t>6</w:t>
      </w:r>
      <w:r w:rsidR="00D579A5">
        <w:fldChar w:fldCharType="end"/>
      </w:r>
      <w:r w:rsidR="00D579A5">
        <w:t>).</w:t>
      </w:r>
    </w:p>
    <w:p w14:paraId="545B6ED7" w14:textId="39075EAF" w:rsidR="0090113B" w:rsidRDefault="0011097C" w:rsidP="005F14E3">
      <w:pPr>
        <w:pStyle w:val="berschrift3"/>
      </w:pPr>
      <w:bookmarkStart w:id="69" w:name="_Toc69907321"/>
      <w:r>
        <w:lastRenderedPageBreak/>
        <w:t xml:space="preserve">Weather regime </w:t>
      </w:r>
      <w:r w:rsidR="00D0035A">
        <w:t xml:space="preserve">2 – </w:t>
      </w:r>
      <w:r w:rsidR="00762FEA">
        <w:t>NAO</w:t>
      </w:r>
      <w:r w:rsidR="00D0035A">
        <w:t>-</w:t>
      </w:r>
      <w:bookmarkEnd w:id="69"/>
    </w:p>
    <w:p w14:paraId="091B2910" w14:textId="6F3FC59B" w:rsidR="00F1583D" w:rsidRDefault="00FF4860" w:rsidP="00F1583D">
      <w:r>
        <w:t>C</w:t>
      </w:r>
      <w:r w:rsidR="00F1583D">
        <w:t xml:space="preserve">ontrary </w:t>
      </w:r>
      <w:r w:rsidR="008116D4">
        <w:t>geopotential height anomaly fields</w:t>
      </w:r>
      <w:r w:rsidR="00F1583D">
        <w:t xml:space="preserve"> </w:t>
      </w:r>
      <w:r w:rsidR="009539CC">
        <w:t>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8116D4">
        <w:t>than</w:t>
      </w:r>
      <w:r w:rsidR="00A16655">
        <w:t xml:space="preserve"> for</w:t>
      </w:r>
      <w:r w:rsidR="00F1583D">
        <w:t xml:space="preserve"> </w:t>
      </w:r>
      <w:r w:rsidR="0010567B">
        <w:t xml:space="preserve">the </w:t>
      </w:r>
      <w:r w:rsidR="00F1583D">
        <w:t xml:space="preserve">positive phase of the </w:t>
      </w:r>
      <w:r w:rsidR="00762FEA">
        <w:t>NAO</w:t>
      </w:r>
      <w:r w:rsidR="0019662E">
        <w:t>.</w:t>
      </w:r>
      <w:r w:rsidR="00F1583D">
        <w:t xml:space="preserve"> </w:t>
      </w:r>
      <w:r w:rsidR="0019662E">
        <w:t>M</w:t>
      </w:r>
      <w:r w:rsidR="000B574E">
        <w:t>ore</w:t>
      </w:r>
      <w:r w:rsidR="0019662E">
        <w:t xml:space="preserve"> available</w:t>
      </w:r>
      <w:r w:rsidR="000B574E">
        <w:t xml:space="preserve"> surface solar radiation </w:t>
      </w:r>
      <w:r w:rsidR="00F1583D">
        <w:t>than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3F5E17A6"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Europe and negative</w:t>
      </w:r>
      <w:r w:rsidR="00A029CD">
        <w:t xml:space="preserve"> </w:t>
      </w:r>
      <w:r w:rsidR="00103D36">
        <w:t>values</w:t>
      </w:r>
      <w:r>
        <w:t xml:space="preserve"> in</w:t>
      </w:r>
      <w:r w:rsidR="00A029CD">
        <w:t xml:space="preserve"> the</w:t>
      </w:r>
      <w:r>
        <w:t xml:space="preserve"> South. But we can see here that this </w:t>
      </w:r>
      <w:r w:rsidR="004D1E6E">
        <w:t>discrepancy</w:t>
      </w:r>
      <w:r>
        <w:t xml:space="preserve"> between North and South</w:t>
      </w:r>
      <w:r w:rsidR="004D1E6E">
        <w:t xml:space="preserve"> is</w:t>
      </w:r>
      <w:r>
        <w:t xml:space="preserve"> </w:t>
      </w:r>
      <w:r w:rsidR="00581B5B">
        <w:t>evident</w:t>
      </w:r>
      <w:r>
        <w:t xml:space="preserve"> in winter and sprin</w:t>
      </w:r>
      <w:r w:rsidR="00A029CD">
        <w:t>g</w:t>
      </w:r>
      <w:r>
        <w:t xml:space="preserve"> but </w:t>
      </w:r>
      <w:r w:rsidR="004D1E6E">
        <w:t>weakens</w:t>
      </w:r>
      <w:r>
        <w:t xml:space="preserve"> in summer and autumn</w:t>
      </w:r>
      <w:r w:rsidR="00581B5B">
        <w:t>,</w:t>
      </w:r>
      <w:r>
        <w:t xml:space="preserve"> where more negative CF anomalies are </w:t>
      </w:r>
      <w:r w:rsidR="004D1E6E">
        <w:t>present in Northern regions.</w:t>
      </w:r>
      <w:r w:rsidR="00D579A5">
        <w:t xml:space="preserve"> </w:t>
      </w:r>
      <w:r w:rsidR="0020582D">
        <w:t>Again,</w:t>
      </w:r>
      <w:r w:rsidR="00D579A5">
        <w:t xml:space="preserve"> the cause m</w:t>
      </w:r>
      <w:r w:rsidR="00F042A8">
        <w:t>a</w:t>
      </w:r>
      <w:r w:rsidR="00D579A5">
        <w:t>y lie in the more frequen</w:t>
      </w:r>
      <w:r w:rsidR="00F042A8">
        <w:t>t</w:t>
      </w:r>
      <w:r w:rsidR="00D579A5">
        <w:t xml:space="preserve"> occurrence of WR2 during winter times (</w:t>
      </w:r>
      <w:r w:rsidR="00D579A5">
        <w:fldChar w:fldCharType="begin"/>
      </w:r>
      <w:r w:rsidR="00D579A5">
        <w:instrText xml:space="preserve"> REF _Ref65573728 \h </w:instrText>
      </w:r>
      <w:r w:rsidR="00D579A5">
        <w:fldChar w:fldCharType="separate"/>
      </w:r>
      <w:r w:rsidR="002F7BE6">
        <w:t xml:space="preserve">Figure </w:t>
      </w:r>
      <w:r w:rsidR="002F7BE6">
        <w:rPr>
          <w:noProof/>
        </w:rPr>
        <w:t>6</w:t>
      </w:r>
      <w:r w:rsidR="00D579A5">
        <w:fldChar w:fldCharType="end"/>
      </w:r>
      <w:r w:rsidR="00D579A5">
        <w:t>).</w:t>
      </w:r>
    </w:p>
    <w:p w14:paraId="45787FF7" w14:textId="60A4AAD8" w:rsidR="005068C0" w:rsidRDefault="0011097C" w:rsidP="005068C0">
      <w:pPr>
        <w:pStyle w:val="berschrift3"/>
      </w:pPr>
      <w:bookmarkStart w:id="70" w:name="_Toc69907322"/>
      <w:r>
        <w:t xml:space="preserve">Weather regime </w:t>
      </w:r>
      <w:r w:rsidR="005068C0">
        <w:t>3 - Atlantic ridge</w:t>
      </w:r>
      <w:bookmarkEnd w:id="70"/>
    </w:p>
    <w:p w14:paraId="46DE099C" w14:textId="591AEA6B"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71624081" w:rsidR="00A861AA" w:rsidRDefault="000E08F4" w:rsidP="00A67149">
      <w:r>
        <w:t>The East</w:t>
      </w:r>
      <w:r w:rsidR="00C7548E">
        <w:t>-</w:t>
      </w:r>
      <w:r w:rsidR="006E2C1F">
        <w:t>West</w:t>
      </w:r>
      <w:r>
        <w:t xml:space="preserve"> gradient is also visible in the CF anomalies</w:t>
      </w:r>
      <w:r w:rsidR="00876033">
        <w:t>,</w:t>
      </w:r>
      <w:r>
        <w:t xml:space="preserve"> </w:t>
      </w:r>
      <w:r w:rsidR="00876033">
        <w:t>w</w:t>
      </w:r>
      <w:r>
        <w:t xml:space="preserve">ith positive </w:t>
      </w:r>
      <w:r w:rsidR="00D777F2">
        <w:t>anomalies</w:t>
      </w:r>
      <w:r>
        <w:t xml:space="preserve"> in the West and negative anomalies in</w:t>
      </w:r>
      <w:r w:rsidR="00D777F2">
        <w:t xml:space="preserve"> the</w:t>
      </w:r>
      <w:r>
        <w:t xml:space="preserve"> East. </w:t>
      </w:r>
      <w:r w:rsidR="00CB6CFC">
        <w:t>But the seasonal difference</w:t>
      </w:r>
      <w:r w:rsidR="00EF1B97">
        <w:t>s</w:t>
      </w:r>
      <w:r w:rsidR="00CB6CFC">
        <w:t xml:space="preserve"> </w:t>
      </w:r>
      <w:r w:rsidR="00EF1B97">
        <w:t>are</w:t>
      </w:r>
      <w:r w:rsidR="00CB6CFC">
        <w:t xml:space="preserve"> </w:t>
      </w:r>
      <w:r w:rsidR="00EF1B97">
        <w:t>substantial</w:t>
      </w:r>
      <w:r w:rsidR="00CB6CFC">
        <w:t xml:space="preserve">. </w:t>
      </w:r>
      <w:r w:rsidR="00A861AA">
        <w:t>In spring one can observe a strong East-West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for summer</w:t>
      </w:r>
      <w:r w:rsidR="00581B5B">
        <w:t>,</w:t>
      </w:r>
      <w:r w:rsidR="00B34BFE">
        <w:t xml:space="preserve"> where </w:t>
      </w:r>
      <w:r w:rsidR="00B918AB">
        <w:t>one can</w:t>
      </w:r>
      <w:r w:rsidR="00B34BFE">
        <w:t xml:space="preserve"> see more </w:t>
      </w:r>
      <w:r w:rsidR="00863A99">
        <w:t xml:space="preserve">often </w:t>
      </w:r>
      <w:r w:rsidR="00B34BFE">
        <w:t xml:space="preserve">but </w:t>
      </w:r>
      <w:r w:rsidR="003E5B76">
        <w:t>less enhanced</w:t>
      </w:r>
      <w:r w:rsidR="00B34BFE">
        <w:t xml:space="preserve"> negative </w:t>
      </w:r>
      <w:r w:rsidR="00360370">
        <w:t>anomalies</w:t>
      </w:r>
      <w:r w:rsidR="00B34BFE">
        <w:t xml:space="preserve"> </w:t>
      </w:r>
      <w:r w:rsidR="00360370">
        <w:t>but still with</w:t>
      </w:r>
      <w:r w:rsidR="00B34BFE">
        <w:t xml:space="preserve"> a</w:t>
      </w:r>
      <w:r w:rsidR="00360370">
        <w:t>n</w:t>
      </w:r>
      <w:r w:rsidR="00B34BFE">
        <w:t xml:space="preserve"> East-West gradient.</w:t>
      </w:r>
    </w:p>
    <w:p w14:paraId="77BB8004" w14:textId="7A4DF29C" w:rsidR="005068C0" w:rsidRDefault="0011097C" w:rsidP="005068C0">
      <w:pPr>
        <w:pStyle w:val="berschrift3"/>
      </w:pPr>
      <w:bookmarkStart w:id="71" w:name="_Toc69907323"/>
      <w:r>
        <w:t xml:space="preserve">Weather regime </w:t>
      </w:r>
      <w:r w:rsidR="005068C0">
        <w:t>4 - Atlantic trough</w:t>
      </w:r>
      <w:bookmarkEnd w:id="71"/>
    </w:p>
    <w:p w14:paraId="6CB66984" w14:textId="47FD39EA"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WR1</w:t>
      </w:r>
      <w:r w:rsidR="003E059C">
        <w:t>.</w:t>
      </w:r>
      <w:r w:rsidR="006C62F8">
        <w:t xml:space="preserve"> But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F15422">
        <w:fldChar w:fldCharType="separate"/>
      </w:r>
      <w:r w:rsidR="00F15422" w:rsidRPr="00F15422">
        <w:rPr>
          <w:noProof/>
        </w:rPr>
        <w:t>(Grams et al., 2017)</w:t>
      </w:r>
      <w:r w:rsidR="00F15422">
        <w:fldChar w:fldCharType="end"/>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w:t>
      </w:r>
      <w:r w:rsidR="006C62F8">
        <w:lastRenderedPageBreak/>
        <w:t>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The surface solar radiation anomalies show </w:t>
      </w:r>
      <w:r w:rsidR="002675FF">
        <w:t>a clear gradient from South-Eastern to North-Western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berschrift3"/>
      </w:pPr>
      <w:bookmarkStart w:id="72" w:name="_Toc69907324"/>
      <w:r>
        <w:t xml:space="preserve">Weather regime </w:t>
      </w:r>
      <w:r w:rsidR="005068C0">
        <w:t>5 - European blocking</w:t>
      </w:r>
      <w:bookmarkEnd w:id="72"/>
    </w:p>
    <w:p w14:paraId="666509FD" w14:textId="6880A012" w:rsidR="00031CEB" w:rsidRDefault="00557B2E" w:rsidP="00EB2DA1">
      <w:r>
        <w:t xml:space="preserve">The blocking situation </w:t>
      </w:r>
      <w:r w:rsidR="003D7A86">
        <w:t>in</w:t>
      </w:r>
      <w:r>
        <w:t xml:space="preserve"> WR5 is characterized by</w:t>
      </w:r>
      <w:r w:rsidR="009C37BC">
        <w:t xml:space="preserve"> a positive geopotential height anomaly</w:t>
      </w:r>
      <w:r w:rsidR="0044271D">
        <w:t xml:space="preserve"> (anticyclone)</w:t>
      </w:r>
      <w:r w:rsidR="009C37BC">
        <w:t xml:space="preserve"> over </w:t>
      </w:r>
      <w:r w:rsidR="000D39B9">
        <w:t>C</w:t>
      </w:r>
      <w:r w:rsidR="009C37BC">
        <w:t xml:space="preserve">entral Europe. </w:t>
      </w:r>
      <w:r w:rsidR="0033316F" w:rsidRPr="00C97F57">
        <w:t>This is associated with descending air which brings clear skies over central Europe</w:t>
      </w:r>
      <w:r w:rsidR="00581B5B">
        <w:t>,</w:t>
      </w:r>
      <w:r w:rsidR="0033316F" w:rsidRPr="00C97F57">
        <w:t xml:space="preserve"> and therefore enhanced surface solar radiation</w:t>
      </w:r>
      <w:r w:rsidR="00031CEB">
        <w:t xml:space="preserve"> anomalies</w:t>
      </w:r>
      <w:r w:rsidR="00C97F57">
        <w:t xml:space="preserve"> can be </w:t>
      </w:r>
      <w:r w:rsidR="00031CEB">
        <w:t>observed</w:t>
      </w:r>
      <w:r w:rsidR="00C97F57">
        <w:t xml:space="preserve"> in </w:t>
      </w:r>
      <w:r w:rsidR="00C97F57">
        <w:fldChar w:fldCharType="begin"/>
      </w:r>
      <w:r w:rsidR="00C97F57">
        <w:instrText xml:space="preserve"> REF _Ref60749590 \h </w:instrText>
      </w:r>
      <w:r w:rsidR="00C97F57">
        <w:fldChar w:fldCharType="separate"/>
      </w:r>
      <w:r w:rsidR="002F7BE6">
        <w:t xml:space="preserve">Figure </w:t>
      </w:r>
      <w:r w:rsidR="002F7BE6">
        <w:rPr>
          <w:noProof/>
        </w:rPr>
        <w:t>4</w:t>
      </w:r>
      <w:r w:rsidR="00C97F57">
        <w:fldChar w:fldCharType="end"/>
      </w:r>
      <w:r w:rsidR="00C97F57">
        <w:t>b</w:t>
      </w:r>
      <w:r w:rsidR="006A3969">
        <w:t>,</w:t>
      </w:r>
      <w:r w:rsidR="00C97F57">
        <w:t xml:space="preserve"> WR5. </w:t>
      </w:r>
      <w:r w:rsidR="00031CEB">
        <w:t>Only in the Scandinavian region</w:t>
      </w:r>
      <w:r w:rsidR="00370A86">
        <w:t xml:space="preserve"> and in Eastern Spain</w:t>
      </w:r>
      <w:r w:rsidR="00031CEB">
        <w:t xml:space="preserve"> i</w:t>
      </w:r>
      <w:r w:rsidR="00581B5B">
        <w:t>s less pronounced</w:t>
      </w:r>
      <w:r w:rsidR="00031CEB">
        <w:t xml:space="preserve"> or even negative</w:t>
      </w:r>
      <w:r w:rsidR="006C62F8">
        <w:t xml:space="preserve"> because </w:t>
      </w:r>
      <w:r w:rsidR="00A34265">
        <w:t>these regions</w:t>
      </w:r>
      <w:r w:rsidR="006C62F8">
        <w:t xml:space="preserve"> are already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 is</w:t>
      </w:r>
      <w:r w:rsidR="00823E99">
        <w:t xml:space="preserve"> also</w:t>
      </w:r>
      <w:r w:rsidR="00981AAB">
        <w:t xml:space="preserve"> enhanced</w:t>
      </w:r>
      <w:r w:rsidR="00581B5B">
        <w:t>, especially in North-Western Europe,</w:t>
      </w:r>
      <w:r w:rsidR="00981AAB">
        <w:t xml:space="preserve"> where the </w:t>
      </w:r>
      <w:r w:rsidR="0044271D">
        <w:t>anti</w:t>
      </w:r>
      <w:r w:rsidR="00823E99">
        <w:t>cyclone</w:t>
      </w:r>
      <w:r w:rsidR="00981AAB">
        <w:t xml:space="preserve"> brings warm air from the South </w:t>
      </w:r>
      <w:r w:rsidR="00BD7734">
        <w:t>N</w:t>
      </w:r>
      <w:r w:rsidR="00981AAB">
        <w:t xml:space="preserve">orthwards. </w:t>
      </w:r>
    </w:p>
    <w:p w14:paraId="3DF7CC36" w14:textId="0B3E407F" w:rsidR="00031CEB" w:rsidRDefault="004F7775" w:rsidP="00EB2DA1">
      <w:r>
        <w:t>With the clear sky</w:t>
      </w:r>
      <w:r w:rsidR="004A7842">
        <w:t xml:space="preserve"> condition</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changes to positive CF </w:t>
      </w:r>
      <w:r w:rsidR="00024F76">
        <w:t>anomalies</w:t>
      </w:r>
      <w:r w:rsidR="00581B5B">
        <w:t xml:space="preserve">, whereas it </w:t>
      </w:r>
      <w:proofErr w:type="spellStart"/>
      <w:r w:rsidR="00581B5B">
        <w:t>chagnes</w:t>
      </w:r>
      <w:proofErr w:type="spellEnd"/>
      <w:r w:rsidR="00581B5B">
        <w:t xml:space="preserve"> to negative CF anomalies for Southern countr</w:t>
      </w:r>
      <w:r w:rsidR="00517149">
        <w:t>ies</w:t>
      </w:r>
      <w:r w:rsidR="00AB724F">
        <w:t>.</w:t>
      </w:r>
    </w:p>
    <w:p w14:paraId="1ADB87D9" w14:textId="02B7CC6C" w:rsidR="0090113B" w:rsidRDefault="0011097C" w:rsidP="00D0035A">
      <w:pPr>
        <w:pStyle w:val="berschrift3"/>
      </w:pPr>
      <w:bookmarkStart w:id="73" w:name="_Toc69907325"/>
      <w:r>
        <w:t xml:space="preserve">Weather regime </w:t>
      </w:r>
      <w:r w:rsidR="00D0035A">
        <w:t xml:space="preserve">6 - </w:t>
      </w:r>
      <w:r w:rsidR="0090113B">
        <w:t>Scandinavian blocking</w:t>
      </w:r>
      <w:bookmarkEnd w:id="73"/>
    </w:p>
    <w:p w14:paraId="4C46E6D1" w14:textId="53C27B21" w:rsidR="005A787B" w:rsidRDefault="006A3969" w:rsidP="00476E1A">
      <w:r>
        <w:t>Like</w:t>
      </w:r>
      <w:r w:rsidR="00EC6E5D">
        <w:t xml:space="preserve"> the European blocking</w:t>
      </w:r>
      <w:r w:rsidR="00581B5B">
        <w:t>,</w:t>
      </w:r>
      <w:r w:rsidR="00EC6E5D">
        <w:t xml:space="preserve"> the positive geopotential height anomaly</w:t>
      </w:r>
      <w:r w:rsidR="000111B3">
        <w:t xml:space="preserve"> (anticyclone)</w:t>
      </w:r>
      <w:r w:rsidR="00C83083">
        <w:t xml:space="preserve"> over Scandinavia</w:t>
      </w:r>
      <w:r w:rsidR="00EC6E5D">
        <w:t xml:space="preserve"> </w:t>
      </w:r>
      <w:r w:rsidR="00AE67A4">
        <w:t>relates</w:t>
      </w:r>
      <w:r w:rsidR="00EC6E5D">
        <w:t xml:space="preserve"> to descending </w:t>
      </w:r>
      <w:r w:rsidR="00565EF8">
        <w:t>air</w:t>
      </w:r>
      <w:r>
        <w:t>,</w:t>
      </w:r>
      <w:r w:rsidR="00565EF8">
        <w:t xml:space="preserve"> </w:t>
      </w:r>
      <w:r w:rsidR="00EC6E5D">
        <w:t>clear sky</w:t>
      </w:r>
      <w:r w:rsidR="00AE67A4">
        <w:t xml:space="preserve"> condition</w:t>
      </w:r>
      <w:r w:rsidR="00EC6E5D">
        <w:t xml:space="preserve"> and enhanced surface solar radiation</w:t>
      </w:r>
      <w:r>
        <w:t xml:space="preserve"> (</w:t>
      </w:r>
      <w:r>
        <w:fldChar w:fldCharType="begin"/>
      </w:r>
      <w:r>
        <w:instrText xml:space="preserve"> REF _Ref60749590 \h </w:instrText>
      </w:r>
      <w:r>
        <w:fldChar w:fldCharType="separate"/>
      </w:r>
      <w:r w:rsidR="002F7BE6">
        <w:t xml:space="preserve">Figure </w:t>
      </w:r>
      <w:r w:rsidR="002F7BE6">
        <w:rPr>
          <w:noProof/>
        </w:rPr>
        <w:t>4</w:t>
      </w:r>
      <w:r>
        <w:fldChar w:fldCharType="end"/>
      </w:r>
      <w:r>
        <w:t>b, WR6)</w:t>
      </w:r>
      <w:r w:rsidR="00EC6E5D">
        <w:t>.</w:t>
      </w:r>
      <w:r w:rsidR="00C83083">
        <w:t xml:space="preserve"> Since the </w:t>
      </w:r>
      <w:r w:rsidR="00AE67A4">
        <w:t>anticyclone</w:t>
      </w:r>
      <w:r w:rsidR="00C83083">
        <w:t xml:space="preserve"> is now located more t</w:t>
      </w:r>
      <w:r w:rsidR="00DB78D3">
        <w:t>o</w:t>
      </w:r>
      <w:r w:rsidR="00C83083">
        <w:t xml:space="preserve"> the North</w:t>
      </w:r>
      <w:r w:rsidR="00DB78D3">
        <w:t>,</w:t>
      </w:r>
      <w:r w:rsidR="00C83083">
        <w:t xml:space="preserve"> </w:t>
      </w:r>
      <w:r w:rsidR="00DB78D3">
        <w:t>Southern</w:t>
      </w:r>
      <w:r w:rsidR="00C83083">
        <w:t xml:space="preserve"> countries exhibit less surface solar radiation than normal. The</w:t>
      </w:r>
      <w:r w:rsidR="00370A86">
        <w:t xml:space="preserve"> positive</w:t>
      </w:r>
      <w:r w:rsidR="00C83083">
        <w:t xml:space="preserve"> temperature </w:t>
      </w:r>
      <w:r w:rsidR="002141C9">
        <w:t>anomalies</w:t>
      </w:r>
      <w:r w:rsidR="00C83083">
        <w:t xml:space="preserve"> </w:t>
      </w:r>
      <w:r w:rsidR="00DB78D3">
        <w:t>have</w:t>
      </w:r>
      <w:r w:rsidR="00C83083">
        <w:t xml:space="preserve"> also </w:t>
      </w:r>
      <w:r w:rsidR="00AE67A4">
        <w:t>shifted</w:t>
      </w:r>
      <w:r w:rsidR="00370A86">
        <w:t xml:space="preserve"> Northwards to the Scandinavian region</w:t>
      </w:r>
      <w:r w:rsidR="00204D3E">
        <w:t>. The anticyclone brings relatively cold air from the North to South-eastern Europe</w:t>
      </w:r>
      <w:r w:rsidR="00581B5B">
        <w:t>,</w:t>
      </w:r>
      <w:r w:rsidR="00C83083">
        <w:t xml:space="preserve"> where a negative temperature anomaly </w:t>
      </w:r>
      <w:r w:rsidR="00370A86">
        <w:t xml:space="preserve">can be </w:t>
      </w:r>
      <w:r w:rsidR="00157B1F">
        <w:t>observed</w:t>
      </w:r>
      <w:r w:rsidR="00204D3E">
        <w:t xml:space="preserve"> (</w:t>
      </w:r>
      <w:r w:rsidR="00204D3E">
        <w:fldChar w:fldCharType="begin"/>
      </w:r>
      <w:r w:rsidR="00204D3E">
        <w:instrText xml:space="preserve"> REF _Ref60749590 \h </w:instrText>
      </w:r>
      <w:r w:rsidR="00204D3E">
        <w:fldChar w:fldCharType="separate"/>
      </w:r>
      <w:r w:rsidR="002F7BE6">
        <w:t xml:space="preserve">Figure </w:t>
      </w:r>
      <w:r w:rsidR="002F7BE6">
        <w:rPr>
          <w:noProof/>
        </w:rPr>
        <w:t>4</w:t>
      </w:r>
      <w:r w:rsidR="00204D3E">
        <w:fldChar w:fldCharType="end"/>
      </w:r>
      <w:r w:rsidR="00204D3E">
        <w:t>c), WR6)</w:t>
      </w:r>
      <w:r w:rsidR="00C83083">
        <w:t>.</w:t>
      </w:r>
    </w:p>
    <w:p w14:paraId="2DC5C1FE" w14:textId="658EDA7E" w:rsidR="00DB78D3" w:rsidRDefault="00DB78D3" w:rsidP="00476E1A">
      <w:r>
        <w:t xml:space="preserve">The CF anomalies show </w:t>
      </w:r>
      <w:r w:rsidR="00581B5B">
        <w:t>significan</w:t>
      </w:r>
      <w:r>
        <w:t xml:space="preserve">tly increased values over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berschrift3"/>
      </w:pPr>
      <w:bookmarkStart w:id="74" w:name="_Toc69907326"/>
      <w:r>
        <w:t>No regime</w:t>
      </w:r>
      <w:bookmarkEnd w:id="74"/>
    </w:p>
    <w:p w14:paraId="18C5B5DD" w14:textId="62054FB0"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C22E57" w:rsidRPr="00BE23DA">
        <w:t xml:space="preserve">3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w:t>
      </w:r>
      <w:r w:rsidR="00DC1E66">
        <w:lastRenderedPageBreak/>
        <w:t xml:space="preserve">surface solar radiation is </w:t>
      </w:r>
      <w:r w:rsidR="008019D7">
        <w:t xml:space="preserve">not </w:t>
      </w:r>
      <w:r w:rsidR="00DC1E66">
        <w:t xml:space="preserve">very pronounced </w:t>
      </w:r>
      <w:r w:rsidR="000A65DD">
        <w:t>but</w:t>
      </w:r>
      <w:r w:rsidR="00DC1E66">
        <w:t xml:space="preserve"> slightly negative. The 2-m temperature shows similar 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5FD26C20" w:rsidR="00F87E29" w:rsidRDefault="009C2065" w:rsidP="00A34265">
      <w:r>
        <w:t xml:space="preserve">The frequency </w:t>
      </w:r>
      <w:r w:rsidR="00F87E29">
        <w:t>implies</w:t>
      </w:r>
      <w:r>
        <w:t xml:space="preserve"> that only 3.4% of all </w:t>
      </w:r>
      <w:r w:rsidR="00F87E29">
        <w:t>analysed</w:t>
      </w:r>
      <w:r>
        <w:t xml:space="preserve"> days are not linked to </w:t>
      </w:r>
      <w:r w:rsidR="00F87E29">
        <w:t>a</w:t>
      </w:r>
      <w:r>
        <w:t xml:space="preserve"> weather regime. </w:t>
      </w:r>
      <w:r w:rsidR="00200388">
        <w:t xml:space="preserve">The low frequency might be explained because </w:t>
      </w:r>
      <w:r w:rsidR="00F87E29">
        <w:t>of the applied</w:t>
      </w:r>
      <w:r w:rsidR="00200388">
        <w:t xml:space="preserve"> 10-day lowpass filter</w:t>
      </w:r>
      <w:r w:rsidR="00F87E29">
        <w:t xml:space="preserve"> (</w:t>
      </w:r>
      <w:r w:rsidR="00F87E29">
        <w:fldChar w:fldCharType="begin"/>
      </w:r>
      <w:r w:rsidR="00F87E29">
        <w:instrText xml:space="preserve"> REF _Ref68253334 \h </w:instrText>
      </w:r>
      <w:r w:rsidR="00F87E29">
        <w:fldChar w:fldCharType="separate"/>
      </w:r>
      <w:r w:rsidR="002F7BE6">
        <w:t xml:space="preserve">Figure </w:t>
      </w:r>
      <w:r w:rsidR="002F7BE6">
        <w:rPr>
          <w:noProof/>
        </w:rPr>
        <w:t>3</w:t>
      </w:r>
      <w:r w:rsidR="00F87E29">
        <w:fldChar w:fldCharType="end"/>
      </w:r>
      <w:r w:rsidR="00F87E29">
        <w:t xml:space="preserve">, step 3). The filter already smooths the data before the weather regime classification and reduces </w:t>
      </w:r>
      <w:r w:rsidR="00420AC5">
        <w:t>significant</w:t>
      </w:r>
      <w:r w:rsidR="00F87E29">
        <w:t xml:space="preserve"> changes in s</w:t>
      </w:r>
      <w:r w:rsidR="00420AC5">
        <w:t>hort</w:t>
      </w:r>
      <w:r w:rsidR="00F87E29">
        <w:t xml:space="preserve"> time intervals. </w:t>
      </w:r>
    </w:p>
    <w:p w14:paraId="2FAD8D06" w14:textId="3588C575" w:rsidR="00D92B2D" w:rsidRDefault="002B7F15" w:rsidP="00D92B2D">
      <w:pPr>
        <w:pStyle w:val="berschrift2"/>
      </w:pPr>
      <w:bookmarkStart w:id="75" w:name="_Toc69907327"/>
      <w:r>
        <w:t xml:space="preserve">Installed capacity distributions </w:t>
      </w:r>
      <w:r w:rsidR="00763027">
        <w:t xml:space="preserve">and their </w:t>
      </w:r>
      <w:proofErr w:type="gramStart"/>
      <w:r w:rsidR="00763027">
        <w:t>variability</w:t>
      </w:r>
      <w:bookmarkEnd w:id="75"/>
      <w:proofErr w:type="gramEnd"/>
    </w:p>
    <w:p w14:paraId="635A035F" w14:textId="638AF116" w:rsidR="00D37C4E" w:rsidRDefault="004A7842" w:rsidP="00763027">
      <w:r>
        <w:t>Having examined the different WR</w:t>
      </w:r>
      <w:r w:rsidR="007A3F5D">
        <w:t>s</w:t>
      </w:r>
      <w:r>
        <w:t xml:space="preserve"> in detail in section </w:t>
      </w:r>
      <w:r>
        <w:fldChar w:fldCharType="begin"/>
      </w:r>
      <w:r>
        <w:instrText xml:space="preserve"> REF _Ref67403424 \r \h </w:instrText>
      </w:r>
      <w:r>
        <w:fldChar w:fldCharType="separate"/>
      </w:r>
      <w:r w:rsidR="002F7BE6">
        <w:t>3.1</w:t>
      </w:r>
      <w:r>
        <w:fldChar w:fldCharType="end"/>
      </w:r>
      <w:r>
        <w:t>, we now turn to the question of WR</w:t>
      </w:r>
      <w:r w:rsidR="004C61A4">
        <w:t>-</w:t>
      </w:r>
      <w:r>
        <w:t xml:space="preserve">associated variability in PV power production and how this variability may be reduced by </w:t>
      </w:r>
      <w:r w:rsidR="004C61A4">
        <w:t xml:space="preserve">the </w:t>
      </w:r>
      <w:r>
        <w:t>spatial distribution of installed PV capacity. To this end, w</w:t>
      </w:r>
      <w:r w:rsidR="00D37411">
        <w:t>e hereafter present the results of the</w:t>
      </w:r>
      <w:r w:rsidR="0050034B">
        <w:t xml:space="preserve"> </w:t>
      </w:r>
      <w:r>
        <w:t>four</w:t>
      </w:r>
      <w:r w:rsidR="00D37411">
        <w:t xml:space="preserve"> </w:t>
      </w:r>
      <w:r w:rsidR="00EF3CD3">
        <w:t xml:space="preserve">scenarios with their </w:t>
      </w:r>
      <w:r w:rsidR="00D37411">
        <w:t>IC distribution</w:t>
      </w:r>
      <w:r w:rsidR="00A353AC">
        <w:t>s</w:t>
      </w:r>
      <w:r w:rsidR="00D37411">
        <w:t xml:space="preserve"> and</w:t>
      </w:r>
      <w:r w:rsidR="0050034B">
        <w:t xml:space="preserve"> </w:t>
      </w:r>
      <w:r w:rsidR="009B08D1">
        <w:t>PV power production</w:t>
      </w:r>
      <w:r w:rsidR="0050034B">
        <w:t xml:space="preserve"> </w:t>
      </w:r>
      <w:r w:rsidR="00D37411">
        <w:t xml:space="preserve">variability. To </w:t>
      </w:r>
      <w:r w:rsidR="00EF3CD3">
        <w:t>put</w:t>
      </w:r>
      <w:r w:rsidR="00D37411">
        <w:t xml:space="preserve"> the results in context</w:t>
      </w:r>
      <w:r w:rsidR="0050034B">
        <w:t>,</w:t>
      </w:r>
      <w:r w:rsidR="00D37411">
        <w:t xml:space="preserve"> </w:t>
      </w:r>
      <w:r w:rsidR="006D784C">
        <w:t>they are</w:t>
      </w:r>
      <w:r w:rsidR="00D37411">
        <w:t xml:space="preserve"> always show</w:t>
      </w:r>
      <w:r w:rsidR="0040052A">
        <w:t>n</w:t>
      </w:r>
      <w:r w:rsidR="00D37411">
        <w:t xml:space="preserve"> together with the IC distribution</w:t>
      </w:r>
      <w:r w:rsidR="00EF3CD3">
        <w:t>s</w:t>
      </w:r>
      <w:r w:rsidR="00D37411">
        <w:t xml:space="preserve"> and variability of the year 2019 </w:t>
      </w:r>
      <w:r w:rsidR="001914F4">
        <w:t>(</w:t>
      </w:r>
      <w:r w:rsidR="00EF3CD3">
        <w:fldChar w:fldCharType="begin"/>
      </w:r>
      <w:r w:rsidR="00EF3CD3">
        <w:instrText xml:space="preserve"> REF _Ref64978084 \h </w:instrText>
      </w:r>
      <w:r w:rsidR="00EF3CD3">
        <w:fldChar w:fldCharType="separate"/>
      </w:r>
      <w:r w:rsidR="002F7BE6">
        <w:t xml:space="preserve">Figure </w:t>
      </w:r>
      <w:r w:rsidR="002F7BE6">
        <w:rPr>
          <w:noProof/>
        </w:rPr>
        <w:t>7</w:t>
      </w:r>
      <w:r w:rsidR="00EF3CD3">
        <w:fldChar w:fldCharType="end"/>
      </w:r>
      <w:r w:rsidR="0040052A">
        <w:t xml:space="preserve">, first </w:t>
      </w:r>
      <w:r w:rsidR="00BD7734">
        <w:t>panel</w:t>
      </w:r>
      <w:r w:rsidR="001914F4">
        <w:t>)</w:t>
      </w:r>
      <w:r w:rsidR="00BD7734">
        <w:t xml:space="preserve">, </w:t>
      </w:r>
      <w:r w:rsidR="001914F4">
        <w:t xml:space="preserve">the IC distribution and variability which we </w:t>
      </w:r>
      <w:r w:rsidR="00CE50B7">
        <w:t>estimate</w:t>
      </w:r>
      <w:r w:rsidR="001914F4">
        <w:t xml:space="preserve"> for the year 2030 </w:t>
      </w:r>
      <w:r w:rsidR="00D37411">
        <w:t>(</w:t>
      </w:r>
      <w:r w:rsidR="00EF3CD3">
        <w:fldChar w:fldCharType="begin"/>
      </w:r>
      <w:r w:rsidR="00EF3CD3">
        <w:instrText xml:space="preserve"> REF _Ref64978084 \h </w:instrText>
      </w:r>
      <w:r w:rsidR="00EF3CD3">
        <w:fldChar w:fldCharType="separate"/>
      </w:r>
      <w:r w:rsidR="002F7BE6">
        <w:t xml:space="preserve">Figure </w:t>
      </w:r>
      <w:r w:rsidR="002F7BE6">
        <w:rPr>
          <w:noProof/>
        </w:rPr>
        <w:t>7</w:t>
      </w:r>
      <w:r w:rsidR="00EF3CD3">
        <w:fldChar w:fldCharType="end"/>
      </w:r>
      <w:r w:rsidR="0040052A">
        <w:t xml:space="preserve">, second </w:t>
      </w:r>
      <w:r w:rsidR="00BD7734">
        <w:t>panel</w:t>
      </w:r>
      <w:r w:rsidR="006D784C">
        <w:t>)</w:t>
      </w:r>
      <w:r w:rsidR="00BD7734">
        <w:t xml:space="preserve"> or the IC distribution and variability which we estimate for the year 2050 (</w:t>
      </w:r>
      <w:r w:rsidR="00BD7734">
        <w:fldChar w:fldCharType="begin"/>
      </w:r>
      <w:r w:rsidR="00BD7734">
        <w:instrText xml:space="preserve"> REF _Ref64993375 \h </w:instrText>
      </w:r>
      <w:r w:rsidR="00BD7734">
        <w:fldChar w:fldCharType="separate"/>
      </w:r>
      <w:r w:rsidR="002F7BE6">
        <w:t xml:space="preserve">Figure </w:t>
      </w:r>
      <w:r w:rsidR="002F7BE6">
        <w:rPr>
          <w:noProof/>
        </w:rPr>
        <w:t>12</w:t>
      </w:r>
      <w:r w:rsidR="00BD7734">
        <w:fldChar w:fldCharType="end"/>
      </w:r>
      <w:r w:rsidR="00BD7734">
        <w:t>, first panel)</w:t>
      </w:r>
      <w:r w:rsidR="006D784C">
        <w:t xml:space="preserve">. </w:t>
      </w:r>
    </w:p>
    <w:p w14:paraId="5894C75F" w14:textId="110FDEF6" w:rsidR="00D37411" w:rsidRDefault="00A353AC" w:rsidP="00763027">
      <w:r>
        <w:t>The</w:t>
      </w:r>
      <w:r w:rsidR="006D784C">
        <w:t xml:space="preserve"> total IC</w:t>
      </w:r>
      <w:r>
        <w:t xml:space="preserve"> </w:t>
      </w:r>
      <w:r w:rsidR="0050034B">
        <w:t xml:space="preserve">in Europe </w:t>
      </w:r>
      <w:r>
        <w:t xml:space="preserve">in </w:t>
      </w:r>
      <w:r w:rsidR="006D784C">
        <w:t>2019</w:t>
      </w:r>
      <w:r w:rsidR="00D37411">
        <w:t xml:space="preserve"> </w:t>
      </w:r>
      <w:r>
        <w:t xml:space="preserve">was 131.2 GW </w:t>
      </w:r>
      <w:r w:rsidR="0050034B">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fldChar w:fldCharType="separate"/>
      </w:r>
      <w:r w:rsidR="001C477D" w:rsidRPr="001C477D">
        <w:rPr>
          <w:noProof/>
        </w:rPr>
        <w:t>(IRENA, 2020b)</w:t>
      </w:r>
      <w:r w:rsidR="0050034B">
        <w:fldChar w:fldCharType="end"/>
      </w:r>
      <w:r w:rsidR="00D62B55">
        <w:t>.</w:t>
      </w:r>
      <w:r>
        <w:t xml:space="preserve"> </w:t>
      </w:r>
      <w:r w:rsidR="00D62B55">
        <w:t>I</w:t>
      </w:r>
      <w:r>
        <w:t xml:space="preserve">ts distribution </w:t>
      </w:r>
      <w:r w:rsidR="0040052A">
        <w:t>is presented</w:t>
      </w:r>
      <w:r>
        <w:t xml:space="preserve"> in the first plot of </w:t>
      </w:r>
      <w:r>
        <w:fldChar w:fldCharType="begin"/>
      </w:r>
      <w:r>
        <w:instrText xml:space="preserve"> REF _Ref64978084 \h </w:instrText>
      </w:r>
      <w:r>
        <w:fldChar w:fldCharType="separate"/>
      </w:r>
      <w:r w:rsidR="002F7BE6">
        <w:t xml:space="preserve">Figure </w:t>
      </w:r>
      <w:r w:rsidR="002F7BE6">
        <w:rPr>
          <w:noProof/>
        </w:rPr>
        <w:t>7</w:t>
      </w:r>
      <w:r>
        <w:fldChar w:fldCharType="end"/>
      </w:r>
      <w:r>
        <w:t>. Most of the capacity is installed in Western Europe</w:t>
      </w:r>
      <w:r w:rsidR="00C66660">
        <w:t>,</w:t>
      </w:r>
      <w:r>
        <w:t xml:space="preserve"> with Germany as </w:t>
      </w:r>
      <w:r w:rsidR="009539CC">
        <w:t xml:space="preserve">the </w:t>
      </w:r>
      <w:r>
        <w:t>leading country</w:t>
      </w:r>
      <w:r w:rsidR="006D031B">
        <w:t xml:space="preserve"> (see also </w:t>
      </w:r>
      <w:r w:rsidR="006D031B">
        <w:fldChar w:fldCharType="begin"/>
      </w:r>
      <w:r w:rsidR="006D031B">
        <w:instrText xml:space="preserve"> REF _Ref67223998 \h </w:instrText>
      </w:r>
      <w:r w:rsidR="006D031B">
        <w:fldChar w:fldCharType="separate"/>
      </w:r>
      <w:r w:rsidR="002F7BE6">
        <w:t xml:space="preserve">Table </w:t>
      </w:r>
      <w:r w:rsidR="002F7BE6">
        <w:rPr>
          <w:noProof/>
        </w:rPr>
        <w:t>2</w:t>
      </w:r>
      <w:r w:rsidR="006D031B">
        <w:fldChar w:fldCharType="end"/>
      </w:r>
      <w:r w:rsidR="006D031B">
        <w:t>)</w:t>
      </w:r>
      <w:r>
        <w:t xml:space="preserve">. </w:t>
      </w:r>
      <w:r w:rsidR="00D62B55">
        <w:t>The mean PV power production, estimated with the IC and the capacity factor</w:t>
      </w:r>
      <w:r w:rsidR="006C68CC">
        <w:t>s</w:t>
      </w:r>
      <w:r w:rsidR="00D62B55">
        <w:t xml:space="preserve"> per country, amounts to 17.5 GW (153 </w:t>
      </w:r>
      <w:proofErr w:type="spellStart"/>
      <w:r w:rsidR="004A7842">
        <w:t>T</w:t>
      </w:r>
      <w:r w:rsidR="00D62B55">
        <w:t>Wh</w:t>
      </w:r>
      <w:proofErr w:type="spellEnd"/>
      <w:r w:rsidR="00D62B55">
        <w:t xml:space="preserve"> for the whole year 2019). </w:t>
      </w:r>
      <w:r>
        <w:t xml:space="preserve">The mean variability, which is the average change of </w:t>
      </w:r>
      <w:r w:rsidR="008A2F14">
        <w:t xml:space="preserve">PV </w:t>
      </w:r>
      <w:r>
        <w:t xml:space="preserve">power production </w:t>
      </w:r>
      <w:r w:rsidR="008A2F14">
        <w:t>when the</w:t>
      </w:r>
      <w:r>
        <w:t xml:space="preserve"> weather regime</w:t>
      </w:r>
      <w:r w:rsidR="008A2F14">
        <w:t xml:space="preserve"> </w:t>
      </w:r>
      <w:r w:rsidR="00D62B55">
        <w:t>shifts from one to another</w:t>
      </w:r>
      <w:r w:rsidR="008A2F14">
        <w:t>,</w:t>
      </w:r>
      <w:r>
        <w:t xml:space="preserve"> amounts to 0.9 GW (</w:t>
      </w:r>
      <w:r w:rsidR="008A2F14">
        <w:t>1 GW is roughly the</w:t>
      </w:r>
      <w:r w:rsidR="002D72D5">
        <w:t xml:space="preserve"> rate</w:t>
      </w:r>
      <w:r w:rsidR="004C61A4">
        <w:t>d</w:t>
      </w:r>
      <w:r w:rsidR="002D72D5">
        <w:t xml:space="preserve"> capacity of one</w:t>
      </w:r>
      <w:r w:rsidR="008A2F14">
        <w:t xml:space="preserve"> nuclear power plant). </w:t>
      </w:r>
      <w:r w:rsidR="0040052A">
        <w:t>This</w:t>
      </w:r>
      <w:r w:rsidR="00384460">
        <w:t xml:space="preserve"> is about 5.1% of the total mean production. </w:t>
      </w:r>
      <w:r w:rsidR="00022800">
        <w:t xml:space="preserve">The maximum variability, which is </w:t>
      </w:r>
      <w:r w:rsidR="002D72D5">
        <w:t xml:space="preserve">defined here as </w:t>
      </w:r>
      <w:r w:rsidR="00022800">
        <w:t xml:space="preserve">the difference from the weather regime with the </w:t>
      </w:r>
      <w:r w:rsidR="00DE771E">
        <w:t>highest</w:t>
      </w:r>
      <w:r w:rsidR="00022800">
        <w:t xml:space="preserve"> PV power production to the weather regime with the </w:t>
      </w:r>
      <w:r w:rsidR="00DE771E">
        <w:t>lowest</w:t>
      </w:r>
      <w:r w:rsidR="00022800">
        <w:t xml:space="preserve"> PV power production</w:t>
      </w:r>
      <w:r w:rsidR="00A617C0">
        <w:t xml:space="preserve"> per season</w:t>
      </w:r>
      <w:r w:rsidR="00022800">
        <w:t xml:space="preserve">, amounts </w:t>
      </w:r>
      <w:r w:rsidR="00A617C0">
        <w:t xml:space="preserve">to 3.0 GW. </w:t>
      </w:r>
      <w:r w:rsidR="00D03DDE">
        <w:t>This corresponds to a</w:t>
      </w:r>
      <w:r w:rsidR="00300218">
        <w:t xml:space="preserve"> change </w:t>
      </w:r>
      <w:r w:rsidR="00DE771E">
        <w:t>in</w:t>
      </w:r>
      <w:r w:rsidR="00300218">
        <w:t xml:space="preserve"> PV power production of 17.1%.</w:t>
      </w:r>
    </w:p>
    <w:p w14:paraId="2ED8E7AF" w14:textId="624ED6C7" w:rsidR="00D37C4E" w:rsidRDefault="00D37C4E" w:rsidP="00763027">
      <w:r>
        <w:t>The planned total IC of 2030 is 386.5 GW</w:t>
      </w:r>
      <w:r w:rsidR="0050034B">
        <w:t xml:space="preserve"> (NECPs)</w:t>
      </w:r>
      <w:r w:rsidR="006C68CC">
        <w:t>,</w:t>
      </w:r>
      <w:r>
        <w:t xml:space="preserve"> </w:t>
      </w:r>
      <w:r w:rsidRPr="00D37C4E">
        <w:t>which is about three times as much as in 2019</w:t>
      </w:r>
      <w:r>
        <w:t xml:space="preserve">. </w:t>
      </w:r>
      <w:r w:rsidR="00F53715">
        <w:t>Most of the installed capacity is still located in Western Europe (</w:t>
      </w:r>
      <w:r w:rsidR="00F53715">
        <w:fldChar w:fldCharType="begin"/>
      </w:r>
      <w:r w:rsidR="00F53715">
        <w:instrText xml:space="preserve"> REF _Ref64978084 \h </w:instrText>
      </w:r>
      <w:r w:rsidR="00F53715">
        <w:fldChar w:fldCharType="separate"/>
      </w:r>
      <w:r w:rsidR="002F7BE6">
        <w:t xml:space="preserve">Figure </w:t>
      </w:r>
      <w:r w:rsidR="002F7BE6">
        <w:rPr>
          <w:noProof/>
        </w:rPr>
        <w:t>7</w:t>
      </w:r>
      <w:r w:rsidR="00F53715">
        <w:fldChar w:fldCharType="end"/>
      </w:r>
      <w:r w:rsidR="0040052A">
        <w:t>, second plot</w:t>
      </w:r>
      <w:r w:rsidR="00F53715">
        <w:t xml:space="preserve">). </w:t>
      </w:r>
      <w:r w:rsidR="00D62B55">
        <w:t>The mean estimated PV power production increases</w:t>
      </w:r>
      <w:r w:rsidR="008346DA">
        <w:t xml:space="preserve"> </w:t>
      </w:r>
      <w:r w:rsidR="00D62B55">
        <w:t xml:space="preserve">to 52.3 GW. </w:t>
      </w:r>
      <w:r w:rsidR="009748C8">
        <w:t>T</w:t>
      </w:r>
      <w:r w:rsidR="00F53715">
        <w:t>he mean and maximum variability</w:t>
      </w:r>
      <w:r w:rsidR="00BF1DCC">
        <w:t xml:space="preserve"> also</w:t>
      </w:r>
      <w:r w:rsidR="00CE50B7">
        <w:t xml:space="preserve"> </w:t>
      </w:r>
      <w:r w:rsidR="00F53715">
        <w:t xml:space="preserve">roughly triple compared to the year 2019 to 2.7 GW and 8.5 </w:t>
      </w:r>
      <w:r w:rsidR="00BF1DCC">
        <w:t>GW,</w:t>
      </w:r>
      <w:r w:rsidR="00F53715">
        <w:t xml:space="preserve"> respectivel</w:t>
      </w:r>
      <w:r w:rsidR="00C66660">
        <w:t>y,</w:t>
      </w:r>
      <w:r w:rsidR="00F53715">
        <w:t xml:space="preserve"> </w:t>
      </w:r>
      <w:r w:rsidR="00C66660">
        <w:t>w</w:t>
      </w:r>
      <w:r w:rsidR="00BF6994">
        <w:t>hich is 5.</w:t>
      </w:r>
      <w:r w:rsidR="00B968F3">
        <w:t>2</w:t>
      </w:r>
      <w:r w:rsidR="00BF6994">
        <w:t>% and 16.</w:t>
      </w:r>
      <w:r w:rsidR="00B968F3">
        <w:t>3</w:t>
      </w:r>
      <w:r w:rsidR="00BF6994">
        <w:t xml:space="preserve">% of the mean PV power </w:t>
      </w:r>
      <w:r w:rsidR="00FE7786">
        <w:t>production</w:t>
      </w:r>
      <w:r w:rsidR="00BF6994">
        <w:t xml:space="preserve">. </w:t>
      </w:r>
      <w:r w:rsidR="00AC3E1E">
        <w:t>A detail</w:t>
      </w:r>
      <w:r w:rsidR="004C61A4">
        <w:t>ed</w:t>
      </w:r>
      <w:r w:rsidR="00AC3E1E">
        <w:t xml:space="preserve"> overview of the variability can be found in</w:t>
      </w:r>
      <w:r w:rsidR="00B83240">
        <w:t xml:space="preserve"> </w:t>
      </w:r>
      <w:r w:rsidR="00B83240">
        <w:fldChar w:fldCharType="begin"/>
      </w:r>
      <w:r w:rsidR="00B83240">
        <w:instrText xml:space="preserve"> REF _Ref67583086 \h </w:instrText>
      </w:r>
      <w:r w:rsidR="00B83240">
        <w:fldChar w:fldCharType="separate"/>
      </w:r>
      <w:r w:rsidR="002F7BE6">
        <w:t xml:space="preserve">Figure </w:t>
      </w:r>
      <w:r w:rsidR="002F7BE6">
        <w:rPr>
          <w:noProof/>
        </w:rPr>
        <w:t>10</w:t>
      </w:r>
      <w:r w:rsidR="00B83240">
        <w:fldChar w:fldCharType="end"/>
      </w:r>
      <w:r w:rsidR="00B83240">
        <w:t xml:space="preserve"> and </w:t>
      </w:r>
      <w:r w:rsidR="00B83240">
        <w:fldChar w:fldCharType="begin"/>
      </w:r>
      <w:r w:rsidR="00B83240">
        <w:instrText xml:space="preserve"> REF _Ref67583088 \h </w:instrText>
      </w:r>
      <w:r w:rsidR="00B83240">
        <w:fldChar w:fldCharType="separate"/>
      </w:r>
      <w:r w:rsidR="002F7BE6">
        <w:t xml:space="preserve">Figure </w:t>
      </w:r>
      <w:r w:rsidR="002F7BE6">
        <w:rPr>
          <w:noProof/>
        </w:rPr>
        <w:t>11</w:t>
      </w:r>
      <w:r w:rsidR="00B83240">
        <w:fldChar w:fldCharType="end"/>
      </w:r>
      <w:r w:rsidR="00B83240">
        <w:t>.</w:t>
      </w:r>
      <w:r w:rsidR="00AC3E1E" w:rsidRPr="00B83240">
        <w:t xml:space="preserve"> </w:t>
      </w:r>
      <w:r w:rsidR="00B83240">
        <w:fldChar w:fldCharType="begin"/>
      </w:r>
      <w:r w:rsidR="00B83240">
        <w:instrText xml:space="preserve"> REF _Ref67583086 \h </w:instrText>
      </w:r>
      <w:r w:rsidR="00B83240">
        <w:fldChar w:fldCharType="separate"/>
      </w:r>
      <w:r w:rsidR="002F7BE6">
        <w:t xml:space="preserve">Figure </w:t>
      </w:r>
      <w:r w:rsidR="002F7BE6">
        <w:rPr>
          <w:noProof/>
        </w:rPr>
        <w:t>10</w:t>
      </w:r>
      <w:r w:rsidR="00B83240">
        <w:fldChar w:fldCharType="end"/>
      </w:r>
      <w:r w:rsidR="0069535E">
        <w:t xml:space="preserve"> </w:t>
      </w:r>
      <w:r w:rsidR="00AC3E1E">
        <w:t>shows the deviation (from the season</w:t>
      </w:r>
      <w:r w:rsidR="007A3F5D">
        <w:t>al</w:t>
      </w:r>
      <w:r w:rsidR="00AC3E1E">
        <w:t xml:space="preserve"> mean) of PV power production per weather regime and season</w:t>
      </w:r>
      <w:r w:rsidR="00C66660">
        <w:t>,</w:t>
      </w:r>
      <w:r w:rsidR="00AC3E1E">
        <w:t xml:space="preserve"> and </w:t>
      </w:r>
      <w:r w:rsidR="00561077">
        <w:fldChar w:fldCharType="begin"/>
      </w:r>
      <w:r w:rsidR="00561077">
        <w:instrText xml:space="preserve"> REF _Ref67583088 \h </w:instrText>
      </w:r>
      <w:r w:rsidR="00561077">
        <w:fldChar w:fldCharType="separate"/>
      </w:r>
      <w:r w:rsidR="002F7BE6">
        <w:t xml:space="preserve">Figure </w:t>
      </w:r>
      <w:r w:rsidR="002F7BE6">
        <w:rPr>
          <w:noProof/>
        </w:rPr>
        <w:t>11</w:t>
      </w:r>
      <w:r w:rsidR="00561077">
        <w:fldChar w:fldCharType="end"/>
      </w:r>
      <w:r w:rsidR="00AC3E1E">
        <w:t xml:space="preserve"> </w:t>
      </w:r>
      <w:r w:rsidR="0069535E">
        <w:t>present</w:t>
      </w:r>
      <w:r w:rsidR="00AC3E1E">
        <w:t xml:space="preserve"> a consolidated</w:t>
      </w:r>
      <w:r w:rsidR="00843AC6">
        <w:t xml:space="preserve"> (overall weather regimes)</w:t>
      </w:r>
      <w:r w:rsidR="00AC3E1E">
        <w:t xml:space="preserve"> view per season. </w:t>
      </w:r>
    </w:p>
    <w:p w14:paraId="34D77C10" w14:textId="1B5670CF" w:rsidR="00B5495F" w:rsidRDefault="00086E89" w:rsidP="005B795B">
      <w:pPr>
        <w:pStyle w:val="berschrift3"/>
      </w:pPr>
      <w:bookmarkStart w:id="76" w:name="_Ref68530310"/>
      <w:bookmarkStart w:id="77" w:name="_Toc69907328"/>
      <w:r>
        <w:rPr>
          <w:noProof/>
        </w:rPr>
        <w:lastRenderedPageBreak/>
        <w:drawing>
          <wp:anchor distT="0" distB="0" distL="114300" distR="114300" simplePos="0" relativeHeight="251721728" behindDoc="0" locked="0" layoutInCell="1" allowOverlap="1" wp14:anchorId="63CFBA97" wp14:editId="47C56569">
            <wp:simplePos x="0" y="0"/>
            <wp:positionH relativeFrom="margin">
              <wp:align>right</wp:align>
            </wp:positionH>
            <wp:positionV relativeFrom="paragraph">
              <wp:posOffset>354814</wp:posOffset>
            </wp:positionV>
            <wp:extent cx="5966460" cy="2444750"/>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27"/>
                    <a:srcRect l="13323" t="10960" r="8446" b="8865"/>
                    <a:stretch/>
                  </pic:blipFill>
                  <pic:spPr bwMode="auto">
                    <a:xfrm>
                      <a:off x="0" y="0"/>
                      <a:ext cx="5966460" cy="2444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95F" w:rsidRPr="00C72B65">
        <w:t>S</w:t>
      </w:r>
      <w:r w:rsidR="00B5495F">
        <w:t xml:space="preserve">cenario </w:t>
      </w:r>
      <w:r w:rsidR="00B5495F" w:rsidRPr="00C72B65">
        <w:t xml:space="preserve">1 – </w:t>
      </w:r>
      <w:r w:rsidR="00B5495F">
        <w:t xml:space="preserve">Retain PV power production in 2030, but reduce </w:t>
      </w:r>
      <w:proofErr w:type="gramStart"/>
      <w:r w:rsidR="00B5495F">
        <w:t>variability</w:t>
      </w:r>
      <w:bookmarkEnd w:id="76"/>
      <w:bookmarkEnd w:id="77"/>
      <w:proofErr w:type="gramEnd"/>
    </w:p>
    <w:p w14:paraId="7FD1EACE" w14:textId="13481126" w:rsidR="007C7F6F" w:rsidRDefault="009B4E5B" w:rsidP="00ED08F0">
      <w:r>
        <w:rPr>
          <w:noProof/>
        </w:rPr>
        <mc:AlternateContent>
          <mc:Choice Requires="wps">
            <w:drawing>
              <wp:anchor distT="0" distB="0" distL="114300" distR="114300" simplePos="0" relativeHeight="251683840" behindDoc="0" locked="0" layoutInCell="1" allowOverlap="1" wp14:anchorId="3BE35205" wp14:editId="7AD035AC">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62D5885B" w:rsidR="003F6017" w:rsidRPr="009F3AC7" w:rsidRDefault="003F6017" w:rsidP="00A353AC">
                            <w:pPr>
                              <w:pStyle w:val="Beschriftung"/>
                              <w:rPr>
                                <w:noProof/>
                              </w:rPr>
                            </w:pPr>
                            <w:bookmarkStart w:id="78" w:name="_Ref64978084"/>
                            <w:r>
                              <w:t xml:space="preserve">Figure </w:t>
                            </w:r>
                            <w:fldSimple w:instr=" SEQ Figure \* ARABIC ">
                              <w:r w:rsidR="002F7BE6">
                                <w:rPr>
                                  <w:noProof/>
                                </w:rPr>
                                <w:t>7</w:t>
                              </w:r>
                            </w:fldSimple>
                            <w:bookmarkEnd w:id="78"/>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62D5885B" w:rsidR="003F6017" w:rsidRPr="009F3AC7" w:rsidRDefault="003F6017" w:rsidP="00A353AC">
                      <w:pPr>
                        <w:pStyle w:val="Beschriftung"/>
                        <w:rPr>
                          <w:noProof/>
                        </w:rPr>
                      </w:pPr>
                      <w:bookmarkStart w:id="79" w:name="_Ref64978084"/>
                      <w:r>
                        <w:t xml:space="preserve">Figure </w:t>
                      </w:r>
                      <w:fldSimple w:instr=" SEQ Figure \* ARABIC ">
                        <w:r w:rsidR="002F7BE6">
                          <w:rPr>
                            <w:noProof/>
                          </w:rPr>
                          <w:t>7</w:t>
                        </w:r>
                      </w:fldSimple>
                      <w:bookmarkEnd w:id="79"/>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sidR="008346DA">
        <w:t>The</w:t>
      </w:r>
      <w:r w:rsidR="00461598">
        <w:t xml:space="preserve"> IC distribution derived under the conditions of </w:t>
      </w:r>
      <w:r w:rsidR="00BF1DCC">
        <w:t>S1</w:t>
      </w:r>
      <w:r w:rsidR="003D320D">
        <w:t xml:space="preserve"> </w:t>
      </w:r>
      <w:r w:rsidR="00461598">
        <w:t xml:space="preserve">is shown in </w:t>
      </w:r>
      <w:r w:rsidR="004C61A4">
        <w:t xml:space="preserve">the </w:t>
      </w:r>
      <w:r w:rsidR="00461598">
        <w:t xml:space="preserve">third plot of </w:t>
      </w:r>
      <w:r w:rsidR="00461598">
        <w:fldChar w:fldCharType="begin"/>
      </w:r>
      <w:r w:rsidR="00461598">
        <w:instrText xml:space="preserve"> REF _Ref64978084 \h </w:instrText>
      </w:r>
      <w:r w:rsidR="00461598">
        <w:fldChar w:fldCharType="separate"/>
      </w:r>
      <w:r w:rsidR="002F7BE6">
        <w:t xml:space="preserve">Figure </w:t>
      </w:r>
      <w:r w:rsidR="002F7BE6">
        <w:rPr>
          <w:noProof/>
        </w:rPr>
        <w:t>7</w:t>
      </w:r>
      <w:r w:rsidR="00461598">
        <w:fldChar w:fldCharType="end"/>
      </w:r>
      <w:r w:rsidR="00461598">
        <w:t xml:space="preserve">. </w:t>
      </w:r>
      <w:r w:rsidR="003D320D">
        <w:t xml:space="preserve">The total mean PV power production is almost </w:t>
      </w:r>
      <w:r w:rsidR="00066667">
        <w:t xml:space="preserve">the </w:t>
      </w:r>
      <w:r w:rsidR="003D320D">
        <w:t>same as the</w:t>
      </w:r>
      <w:r w:rsidR="00AA1900">
        <w:t xml:space="preserve"> one</w:t>
      </w:r>
      <w:r w:rsidR="003D320D">
        <w:t xml:space="preserve"> estimated </w:t>
      </w:r>
      <w:r w:rsidR="00AA1900">
        <w:t>with</w:t>
      </w:r>
      <w:r w:rsidR="003D320D">
        <w:t xml:space="preserve"> </w:t>
      </w:r>
      <w:r w:rsidR="00AA1900">
        <w:t>NECP</w:t>
      </w:r>
      <w:r w:rsidR="00BF1DCC">
        <w:t>s</w:t>
      </w:r>
      <w:r w:rsidR="00AA1900">
        <w:t xml:space="preserve"> for 2030 (0.1 GW difference)</w:t>
      </w:r>
      <w:r w:rsidR="00EA3CA7">
        <w:t>,</w:t>
      </w:r>
      <w:r w:rsidR="002F30BC">
        <w:t xml:space="preserve"> which was the constrain</w:t>
      </w:r>
      <w:r w:rsidR="00066667">
        <w:t>t</w:t>
      </w:r>
      <w:r w:rsidR="002F30BC">
        <w:t xml:space="preserve"> for this scenario. The mean variability could be reduced from 2.7 GW to 1.5 GW</w:t>
      </w:r>
      <w:r w:rsidR="00C66660">
        <w:t>,</w:t>
      </w:r>
      <w:r w:rsidR="002F30BC">
        <w:t xml:space="preserve"> </w:t>
      </w:r>
      <w:r w:rsidR="00066667">
        <w:t>and the maximu</w:t>
      </w:r>
      <w:r w:rsidR="0046356C">
        <w:t>m</w:t>
      </w:r>
      <w:r w:rsidR="00066667">
        <w:t xml:space="preserve"> variability could be reduced from 8.5 GW to 5.2 GW</w:t>
      </w:r>
      <w:r w:rsidR="002F30BC">
        <w:t>.</w:t>
      </w:r>
      <w:r w:rsidR="0046356C">
        <w:t xml:space="preserve"> </w:t>
      </w:r>
      <w:r w:rsidR="00A37C4C">
        <w:t>This refers to a percentual reduction from 5.2% to 2.9% for the mean variability and from 16.3</w:t>
      </w:r>
      <w:r w:rsidR="004A6B43">
        <w:t>%</w:t>
      </w:r>
      <w:r w:rsidR="00A37C4C">
        <w:t xml:space="preserve"> to 10.0% for the maximum variability. </w:t>
      </w:r>
      <w:r w:rsidR="0046356C">
        <w:t>Th</w:t>
      </w:r>
      <w:r w:rsidR="00BF1DCC">
        <w:t>e</w:t>
      </w:r>
      <w:r w:rsidR="0046356C">
        <w:t xml:space="preserve"> reduction of the variabilit</w:t>
      </w:r>
      <w:r w:rsidR="00D27ADB">
        <w:t>ies</w:t>
      </w:r>
      <w:r w:rsidR="007F2EE0">
        <w:t>,</w:t>
      </w:r>
      <w:r w:rsidR="0046356C">
        <w:t xml:space="preserve"> </w:t>
      </w:r>
      <w:r w:rsidR="00D73E69">
        <w:t>with keeping the PV power production constant</w:t>
      </w:r>
      <w:r w:rsidR="007F2EE0">
        <w:t>,</w:t>
      </w:r>
      <w:r w:rsidR="00D73E69">
        <w:t xml:space="preserve"> could be achieved with </w:t>
      </w:r>
      <w:r w:rsidR="004C61A4">
        <w:t xml:space="preserve">an </w:t>
      </w:r>
      <w:r w:rsidR="00D73E69">
        <w:t xml:space="preserve">overall less total installed </w:t>
      </w:r>
      <w:r w:rsidR="00FC7B5F">
        <w:t xml:space="preserve">PV </w:t>
      </w:r>
      <w:r w:rsidR="00D73E69">
        <w:t xml:space="preserve">capacity </w:t>
      </w:r>
      <w:r w:rsidR="00FC7B5F">
        <w:t>of 375.5 GW (compared to 386.5 GW</w:t>
      </w:r>
      <w:r w:rsidR="00043E35">
        <w:t xml:space="preserve"> </w:t>
      </w:r>
      <w:r w:rsidR="007F2EE0">
        <w:t>planned</w:t>
      </w:r>
      <w:r w:rsidR="00043E35">
        <w:t xml:space="preserve"> for 2030</w:t>
      </w:r>
      <w:r w:rsidR="00FC7B5F">
        <w:t xml:space="preserve">). </w:t>
      </w:r>
      <w:r w:rsidR="008E0947">
        <w:t xml:space="preserve">An overview of the results can also be found in </w:t>
      </w:r>
      <w:r w:rsidR="008E0947">
        <w:fldChar w:fldCharType="begin"/>
      </w:r>
      <w:r w:rsidR="008E0947">
        <w:instrText xml:space="preserve"> REF _Ref67660215 \h </w:instrText>
      </w:r>
      <w:r w:rsidR="008E0947">
        <w:fldChar w:fldCharType="separate"/>
      </w:r>
      <w:r w:rsidR="002F7BE6">
        <w:t xml:space="preserve">Table </w:t>
      </w:r>
      <w:r w:rsidR="002F7BE6">
        <w:rPr>
          <w:noProof/>
        </w:rPr>
        <w:t>5</w:t>
      </w:r>
      <w:r w:rsidR="008E0947">
        <w:fldChar w:fldCharType="end"/>
      </w:r>
      <w:r w:rsidR="00C66660">
        <w:t>,</w:t>
      </w:r>
      <w:r w:rsidR="00D536E2">
        <w:t xml:space="preserve"> page </w:t>
      </w:r>
      <w:r w:rsidR="00D536E2">
        <w:fldChar w:fldCharType="begin"/>
      </w:r>
      <w:r w:rsidR="00D536E2">
        <w:instrText xml:space="preserve"> PAGEREF _Ref67660329 \h </w:instrText>
      </w:r>
      <w:r w:rsidR="00D536E2">
        <w:fldChar w:fldCharType="separate"/>
      </w:r>
      <w:r w:rsidR="002F7BE6">
        <w:rPr>
          <w:noProof/>
        </w:rPr>
        <w:t>44</w:t>
      </w:r>
      <w:r w:rsidR="00D536E2">
        <w:fldChar w:fldCharType="end"/>
      </w:r>
      <w:r w:rsidR="008E0947">
        <w:t xml:space="preserve">. </w:t>
      </w:r>
    </w:p>
    <w:p w14:paraId="28812700" w14:textId="5B969346" w:rsidR="00D37411" w:rsidRDefault="00043E35" w:rsidP="00AC3E1E">
      <w:r>
        <w:fldChar w:fldCharType="begin"/>
      </w:r>
      <w:r>
        <w:instrText xml:space="preserve"> REF _Ref64985629 \h </w:instrText>
      </w:r>
      <w:r>
        <w:fldChar w:fldCharType="separate"/>
      </w:r>
      <w:r w:rsidR="002F7BE6">
        <w:t xml:space="preserve">Figure </w:t>
      </w:r>
      <w:r w:rsidR="002F7BE6">
        <w:rPr>
          <w:noProof/>
        </w:rPr>
        <w:t>8</w:t>
      </w:r>
      <w:r>
        <w:fldChar w:fldCharType="end"/>
      </w:r>
      <w:r>
        <w:t xml:space="preserve"> </w:t>
      </w:r>
      <w:r w:rsidR="006E5B3E">
        <w:t xml:space="preserve">shows in which countries the additional (difference between 2030 and 2019) installed PV capacities are distributed </w:t>
      </w:r>
      <w:r w:rsidR="00876033">
        <w:t>according to</w:t>
      </w:r>
      <w:r w:rsidR="006E5B3E">
        <w:t xml:space="preserve"> the plans from NECPs (left) and </w:t>
      </w:r>
      <w:r w:rsidR="00775653">
        <w:t>as obtained with</w:t>
      </w:r>
      <w:r w:rsidR="006E5B3E">
        <w:t xml:space="preserve"> our approach</w:t>
      </w:r>
      <w:r w:rsidR="006D031B">
        <w:t xml:space="preserve"> to </w:t>
      </w:r>
      <w:r w:rsidR="006E5B3E">
        <w:t>reduc</w:t>
      </w:r>
      <w:r w:rsidR="006D031B">
        <w:t xml:space="preserve">e </w:t>
      </w:r>
      <w:r w:rsidR="006E5B3E">
        <w:t xml:space="preserve">the PV power production variability (right). </w:t>
      </w:r>
      <w:r w:rsidR="009A09DE">
        <w:t>In contrast to what is planned by NECP</w:t>
      </w:r>
      <w:r w:rsidR="00775653">
        <w:t>s</w:t>
      </w:r>
      <w:r w:rsidR="009A09DE">
        <w:t>, t</w:t>
      </w:r>
      <w:r w:rsidR="006E5B3E">
        <w:t>he</w:t>
      </w:r>
      <w:r w:rsidR="007B22A3">
        <w:t xml:space="preserve"> method chosen to reduce the </w:t>
      </w:r>
      <w:r w:rsidR="005E7015">
        <w:t xml:space="preserve">PV power production </w:t>
      </w:r>
      <w:r w:rsidR="00BE7824">
        <w:t>variability</w:t>
      </w:r>
      <w:r w:rsidR="007B22A3">
        <w:t xml:space="preserve"> favours countries in South-east</w:t>
      </w:r>
      <w:r w:rsidR="00400868">
        <w:t>ern</w:t>
      </w:r>
      <w:r w:rsidR="007B22A3">
        <w:t xml:space="preserve"> and North-west</w:t>
      </w:r>
      <w:r w:rsidR="00400868">
        <w:t>ern Europe</w:t>
      </w:r>
      <w:r w:rsidR="007B22A3">
        <w:t xml:space="preserve">. </w:t>
      </w:r>
      <w:r w:rsidR="0069535E">
        <w:t>Hatching indicates</w:t>
      </w:r>
      <w:r w:rsidR="00BE7824">
        <w:t xml:space="preserve"> countr</w:t>
      </w:r>
      <w:r w:rsidR="00ED69DE">
        <w:t>ies</w:t>
      </w:r>
      <w:r w:rsidR="00BE7824">
        <w:t xml:space="preserve"> </w:t>
      </w:r>
      <w:r w:rsidR="0069535E">
        <w:t>where</w:t>
      </w:r>
      <w:r w:rsidR="00BE7824">
        <w:t xml:space="preserve"> the installed</w:t>
      </w:r>
      <w:r w:rsidR="0069535E">
        <w:t xml:space="preserve"> PV</w:t>
      </w:r>
      <w:r w:rsidR="00BE7824">
        <w:t xml:space="preserve"> capacity has reached the upper bound</w:t>
      </w:r>
      <w:r w:rsidR="00505D37">
        <w:t xml:space="preserve"> of the linear least-square</w:t>
      </w:r>
      <w:r w:rsidR="00AA7E2D">
        <w:t>s</w:t>
      </w:r>
      <w:r w:rsidR="00505D37">
        <w:t xml:space="preserve"> problem</w:t>
      </w:r>
      <w:r w:rsidR="00BE7824">
        <w:t xml:space="preserve">, </w:t>
      </w:r>
      <w:r w:rsidR="00EA3CA7">
        <w:t>defined as</w:t>
      </w:r>
      <w:r w:rsidR="00BE7824">
        <w:t xml:space="preserve"> the potential for roof-top mounted PV systems</w:t>
      </w:r>
      <w:r w:rsidR="00944BB8">
        <w:t xml:space="preserve"> </w:t>
      </w:r>
      <w:r w:rsidR="00944BB8">
        <w:fldChar w:fldCharType="begin" w:fldLock="1"/>
      </w:r>
      <w:r w:rsidR="007D1D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fldChar w:fldCharType="separate"/>
      </w:r>
      <w:r w:rsidR="00944BB8" w:rsidRPr="00944BB8">
        <w:rPr>
          <w:noProof/>
        </w:rPr>
        <w:t>(Tröndle et al., 2019)</w:t>
      </w:r>
      <w:r w:rsidR="00944BB8">
        <w:fldChar w:fldCharType="end"/>
      </w:r>
      <w:r w:rsidR="00902B00">
        <w:t xml:space="preserve">. </w:t>
      </w:r>
    </w:p>
    <w:p w14:paraId="2A14E573" w14:textId="77777777" w:rsidR="007A3F5D" w:rsidRDefault="007A3F5D">
      <w:pPr>
        <w:spacing w:after="160" w:line="259" w:lineRule="auto"/>
        <w:ind w:firstLine="0"/>
        <w:jc w:val="left"/>
      </w:pPr>
      <w:r>
        <w:br w:type="page"/>
      </w:r>
    </w:p>
    <w:p w14:paraId="5F40D6D1" w14:textId="68D34688" w:rsidR="00104D5A" w:rsidRDefault="007A3F5D" w:rsidP="00104D5A">
      <w:r>
        <w:rPr>
          <w:noProof/>
        </w:rPr>
        <w:lastRenderedPageBreak/>
        <w:drawing>
          <wp:anchor distT="0" distB="0" distL="114300" distR="114300" simplePos="0" relativeHeight="251794432" behindDoc="0" locked="0" layoutInCell="1" allowOverlap="1" wp14:anchorId="0F8C1996" wp14:editId="20A80118">
            <wp:simplePos x="0" y="0"/>
            <wp:positionH relativeFrom="margin">
              <wp:posOffset>-1270</wp:posOffset>
            </wp:positionH>
            <wp:positionV relativeFrom="paragraph">
              <wp:posOffset>77470</wp:posOffset>
            </wp:positionV>
            <wp:extent cx="5967095" cy="3046095"/>
            <wp:effectExtent l="0" t="0" r="0" b="190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pic:cNvPicPr>
                  </pic:nvPicPr>
                  <pic:blipFill rotWithShape="1">
                    <a:blip r:embed="rId28"/>
                    <a:srcRect l="11933" t="8995" r="9875" b="11152"/>
                    <a:stretch/>
                  </pic:blipFill>
                  <pic:spPr bwMode="auto">
                    <a:xfrm>
                      <a:off x="0" y="0"/>
                      <a:ext cx="5967095" cy="3046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5C0">
        <w:t>Since the method favours countr</w:t>
      </w:r>
      <w:r>
        <w:t>ies</w:t>
      </w:r>
      <w:r w:rsidR="00ED05C0">
        <w:t xml:space="preserve"> on the South-eastern and North-western edge of Europe</w:t>
      </w:r>
      <w:r w:rsidR="00C66660">
        <w:t>,</w:t>
      </w:r>
      <w:r w:rsidR="00ED05C0">
        <w:t xml:space="preserve"> it is interesting to see which countries are the next favourites if no more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w:t>
      </w:r>
      <w:r>
        <w:rPr>
          <w:noProof/>
        </w:rPr>
        <mc:AlternateContent>
          <mc:Choice Requires="wps">
            <w:drawing>
              <wp:anchor distT="0" distB="0" distL="114300" distR="114300" simplePos="0" relativeHeight="251727872" behindDoc="0" locked="0" layoutInCell="1" allowOverlap="1" wp14:anchorId="0F61E39D" wp14:editId="683EC810">
                <wp:simplePos x="0" y="0"/>
                <wp:positionH relativeFrom="margin">
                  <wp:align>right</wp:align>
                </wp:positionH>
                <wp:positionV relativeFrom="paragraph">
                  <wp:posOffset>3185160</wp:posOffset>
                </wp:positionV>
                <wp:extent cx="5978525" cy="695325"/>
                <wp:effectExtent l="0" t="0" r="3175" b="9525"/>
                <wp:wrapTopAndBottom/>
                <wp:docPr id="21" name="Textfeld 21"/>
                <wp:cNvGraphicFramePr/>
                <a:graphic xmlns:a="http://schemas.openxmlformats.org/drawingml/2006/main">
                  <a:graphicData uri="http://schemas.microsoft.com/office/word/2010/wordprocessingShape">
                    <wps:wsp>
                      <wps:cNvSpPr txBox="1"/>
                      <wps:spPr>
                        <a:xfrm>
                          <a:off x="0" y="0"/>
                          <a:ext cx="5978525" cy="695325"/>
                        </a:xfrm>
                        <a:prstGeom prst="rect">
                          <a:avLst/>
                        </a:prstGeom>
                        <a:solidFill>
                          <a:prstClr val="white"/>
                        </a:solidFill>
                        <a:ln>
                          <a:noFill/>
                        </a:ln>
                      </wps:spPr>
                      <wps:txbx>
                        <w:txbxContent>
                          <w:p w14:paraId="341C04FB" w14:textId="6FE96C3D" w:rsidR="003F6017" w:rsidRPr="0051481A" w:rsidRDefault="003F6017" w:rsidP="007C7F6F">
                            <w:pPr>
                              <w:pStyle w:val="Beschriftung"/>
                              <w:rPr>
                                <w:noProof/>
                              </w:rPr>
                            </w:pPr>
                            <w:bookmarkStart w:id="80" w:name="_Ref64985629"/>
                            <w:r>
                              <w:t xml:space="preserve">Figure </w:t>
                            </w:r>
                            <w:fldSimple w:instr=" SEQ Figure \* ARABIC ">
                              <w:r w:rsidR="002F7BE6">
                                <w:rPr>
                                  <w:noProof/>
                                </w:rPr>
                                <w:t>8</w:t>
                              </w:r>
                            </w:fldSimple>
                            <w:bookmarkEnd w:id="80"/>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61E39D" id="Textfeld 21" o:spid="_x0000_s1033" type="#_x0000_t202" style="position:absolute;left:0;text-align:left;margin-left:419.55pt;margin-top:250.8pt;width:470.75pt;height:54.7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HwMQIAAGkEAAAOAAAAZHJzL2Uyb0RvYy54bWysVFFv2yAQfp+0/4B4X5xkStdacaosVaZJ&#10;VVspmfpMMMRIwDEgsbNfvwPHydbtadoLPu6OD+777jy/74wmR+GDAlvRyWhMibAcamX3Ff22XX+4&#10;pSREZmumwYqKnkSg94v37+atK8UUGtC18ARBbChbV9EmRlcWReCNMCyMwAmLQQnesIhbvy9qz1pE&#10;N7qYjsc3RQu+dh64CAG9D32QLjK+lILHZymDiERXFN8W8+rzuktrsZizcu+ZaxQ/P4P9wysMUxYv&#10;vUA9sMjIwas/oIziHgLIOOJgCpBScZFrwGom4zfVbBrmRK4FyQnuQlP4f7D86fjiiaorOp1QYplB&#10;jbaii1LomqAL+WldKDFt4zAxdp+hQ50Hf0BnKruT3qQvFkQwjkyfLuwiGuHonN19up1NZ5RwjN3c&#10;zT6ijfDF9bTzIX4RYEgyKupRvUwqOz6G2KcOKemyAFrVa6V12qTASntyZKh026gozuC/ZWmbci2k&#10;Uz1g8hSpxL6UZMVu12VK8vuSZwf1Cav30PdPcHyt8L5HFuIL89gwWDAOQXzGRWpoKwpni5IG/I+/&#10;+VM+6ohRSlpswIqG7wfmBSX6q0WFU7cOhh+M3WDYg1kBVoqi4WuyiQd81IMpPZhXnI1lugVDzHK8&#10;q6JxMFexHwOcLS6Wy5yEPelYfLQbxxP0wOu2e2XenVWJqOcTDK3Jyjfi9Lk9y8tDBKmyclcWz3Rj&#10;P2ftz7OXBubXfc66/iEWPwEAAP//AwBQSwMEFAAGAAgAAAAhAI85rPjeAAAACAEAAA8AAABkcnMv&#10;ZG93bnJldi54bWxMj8FOwzAQRO9I/IO1SFwQdVzRiKZxKmjhBoeWqudtbJKIeB3FTpP+PcuJHlez&#10;evMmX0+uFWfbh8aTBjVLQFgqvWmo0nD4en98BhEiksHWk9VwsQHWxe1NjpnxI+3seR8rwRAKGWqo&#10;Y+wyKUNZW4dh5jtLnH373mHks6+k6XFkuGvlPElS6bAhbqixs5valj/7wWlIt/0w7mjzsD28feBn&#10;V82Pr5ej1vd308sKRLRT/H+GP31Wh4KdTn4gE0SrgYdEDYtEpSA4Xj6pBYgTs5VSIItcXg8ofgEA&#10;AP//AwBQSwECLQAUAAYACAAAACEAtoM4kv4AAADhAQAAEwAAAAAAAAAAAAAAAAAAAAAAW0NvbnRl&#10;bnRfVHlwZXNdLnhtbFBLAQItABQABgAIAAAAIQA4/SH/1gAAAJQBAAALAAAAAAAAAAAAAAAAAC8B&#10;AABfcmVscy8ucmVsc1BLAQItABQABgAIAAAAIQCpYdHwMQIAAGkEAAAOAAAAAAAAAAAAAAAAAC4C&#10;AABkcnMvZTJvRG9jLnhtbFBLAQItABQABgAIAAAAIQCPOaz43gAAAAgBAAAPAAAAAAAAAAAAAAAA&#10;AIsEAABkcnMvZG93bnJldi54bWxQSwUGAAAAAAQABADzAAAAlgUAAAAA&#10;" stroked="f">
                <v:textbox inset="0,0,0,0">
                  <w:txbxContent>
                    <w:p w14:paraId="341C04FB" w14:textId="6FE96C3D" w:rsidR="003F6017" w:rsidRPr="0051481A" w:rsidRDefault="003F6017" w:rsidP="007C7F6F">
                      <w:pPr>
                        <w:pStyle w:val="Beschriftung"/>
                        <w:rPr>
                          <w:noProof/>
                        </w:rPr>
                      </w:pPr>
                      <w:bookmarkStart w:id="81" w:name="_Ref64985629"/>
                      <w:r>
                        <w:t xml:space="preserve">Figure </w:t>
                      </w:r>
                      <w:fldSimple w:instr=" SEQ Figure \* ARABIC ">
                        <w:r w:rsidR="002F7BE6">
                          <w:rPr>
                            <w:noProof/>
                          </w:rPr>
                          <w:t>8</w:t>
                        </w:r>
                      </w:fldSimple>
                      <w:bookmarkEnd w:id="81"/>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sidR="00785F3C">
        <w:t>considered countries to their current</w:t>
      </w:r>
      <w:r w:rsidR="00104D5A">
        <w:t xml:space="preserve"> (2019)</w:t>
      </w:r>
      <w:r w:rsidR="00785F3C">
        <w:t xml:space="preserve"> installed PV capacity. With this approach, no PV systems will be placed in this country</w:t>
      </w:r>
      <w:r w:rsidR="00C66660">
        <w:t>,</w:t>
      </w:r>
      <w:r w:rsidR="00785F3C">
        <w:t xml:space="preserve"> and one can see which country is the next favourite and</w:t>
      </w:r>
      <w:r w:rsidR="00A56741">
        <w:t xml:space="preserve"> </w:t>
      </w:r>
      <w:r w:rsidR="00785F3C">
        <w:t xml:space="preserve">how much </w:t>
      </w:r>
      <w:r w:rsidR="00A56741">
        <w:t>it</w:t>
      </w:r>
      <w:r w:rsidR="00785F3C">
        <w:t xml:space="preserve"> increase</w:t>
      </w:r>
      <w:r w:rsidR="00A56741">
        <w:t>s</w:t>
      </w:r>
      <w:r w:rsidR="00785F3C">
        <w:t xml:space="preserve"> the variability. This is done one after the other</w:t>
      </w:r>
      <w:r w:rsidR="00A56741">
        <w:t>,</w:t>
      </w:r>
      <w:r w:rsidR="00785F3C">
        <w:t xml:space="preserve"> first for the South-eastern countries Greece, Bulgaria, Romania</w:t>
      </w:r>
      <w:r w:rsidR="006D031B">
        <w:t>-Serbia,</w:t>
      </w:r>
      <w:r w:rsidR="00785F3C">
        <w:t xml:space="preserve"> and Italy and afterwards for the North-weste</w:t>
      </w:r>
      <w:r w:rsidR="001E226E">
        <w:t>r</w:t>
      </w:r>
      <w:r w:rsidR="00785F3C">
        <w:t xml:space="preserve">n countries </w:t>
      </w:r>
      <w:r w:rsidR="00104D5A">
        <w:t xml:space="preserve">the </w:t>
      </w:r>
      <w:r w:rsidR="00785F3C">
        <w:t xml:space="preserve">United Kingdom, Norway, </w:t>
      </w:r>
      <w:proofErr w:type="gramStart"/>
      <w:r w:rsidR="00785F3C">
        <w:t>Ireland</w:t>
      </w:r>
      <w:proofErr w:type="gramEnd"/>
      <w:r w:rsidR="00785F3C">
        <w:t xml:space="preserve"> and </w:t>
      </w:r>
      <w:r w:rsidR="006D031B">
        <w:t>Finland</w:t>
      </w:r>
      <w:r w:rsidR="001E226E">
        <w:t>. The results can be found in</w:t>
      </w:r>
      <w:r w:rsidR="00104D5A">
        <w:t xml:space="preserve"> </w:t>
      </w:r>
      <w:r w:rsidR="00104D5A">
        <w:fldChar w:fldCharType="begin"/>
      </w:r>
      <w:r w:rsidR="00104D5A">
        <w:instrText xml:space="preserve"> REF _Ref67817761 \h </w:instrText>
      </w:r>
      <w:r w:rsidR="00104D5A">
        <w:fldChar w:fldCharType="separate"/>
      </w:r>
      <w:r w:rsidR="002F7BE6">
        <w:t xml:space="preserve">Figure </w:t>
      </w:r>
      <w:r w:rsidR="002F7BE6">
        <w:rPr>
          <w:noProof/>
        </w:rPr>
        <w:t>9</w:t>
      </w:r>
      <w:r w:rsidR="00104D5A">
        <w:fldChar w:fldCharType="end"/>
      </w:r>
      <w:r w:rsidR="001E226E">
        <w:t>. Hatched white count</w:t>
      </w:r>
      <w:r w:rsidR="00765ECD">
        <w:t>ri</w:t>
      </w:r>
      <w:r w:rsidR="001E226E">
        <w:t xml:space="preserve">es are the ones </w:t>
      </w:r>
      <w:r w:rsidR="00C66660">
        <w:t>where</w:t>
      </w:r>
      <w:r w:rsidR="001E226E">
        <w:t xml:space="preserve"> no additional plac</w:t>
      </w:r>
      <w:r w:rsidR="00765ECD">
        <w:t>e</w:t>
      </w:r>
      <w:r w:rsidR="001E226E">
        <w:t xml:space="preserve">ment of PV systems </w:t>
      </w:r>
      <w:r w:rsidR="006D031B">
        <w:t>was</w:t>
      </w:r>
      <w:r w:rsidR="001E226E">
        <w:t xml:space="preserve"> allowed. </w:t>
      </w:r>
      <w:r w:rsidR="00C66660">
        <w:t>As soon as the upper bound of a South-eastern country is hit,</w:t>
      </w:r>
      <w:r w:rsidR="00104D5A">
        <w:t xml:space="preserve"> the optimization starts to place the installed capacity to an adjacent country until the point is reached where variability is better reduced by adding the installed PV capacity to countries more West (Italy and Spain). The same is true for countries in North-west where the method starts to place the installed PV capacity more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11680587" w14:textId="44732A01" w:rsidR="007A3F5D" w:rsidRDefault="007A3F5D" w:rsidP="00104D5A"/>
    <w:p w14:paraId="2E784557" w14:textId="77777777" w:rsidR="00ED05C0" w:rsidRDefault="00ED05C0">
      <w:pPr>
        <w:spacing w:after="160" w:line="259" w:lineRule="auto"/>
        <w:ind w:firstLine="0"/>
        <w:jc w:val="left"/>
      </w:pPr>
      <w:r>
        <w:br w:type="page"/>
      </w:r>
    </w:p>
    <w:p w14:paraId="48DAAC27" w14:textId="5CDCA379" w:rsidR="00ED05C0" w:rsidRDefault="005271FC">
      <w:pPr>
        <w:spacing w:after="160" w:line="259" w:lineRule="auto"/>
        <w:ind w:firstLine="0"/>
        <w:jc w:val="left"/>
      </w:pPr>
      <w:r>
        <w:rPr>
          <w:noProof/>
        </w:rPr>
        <w:lastRenderedPageBreak/>
        <w:drawing>
          <wp:anchor distT="0" distB="0" distL="114300" distR="114300" simplePos="0" relativeHeight="251788288" behindDoc="0" locked="0" layoutInCell="1" allowOverlap="1" wp14:anchorId="4D13FAAC" wp14:editId="4B8DFF8E">
            <wp:simplePos x="0" y="0"/>
            <wp:positionH relativeFrom="margin">
              <wp:align>right</wp:align>
            </wp:positionH>
            <wp:positionV relativeFrom="paragraph">
              <wp:posOffset>13005</wp:posOffset>
            </wp:positionV>
            <wp:extent cx="5969635" cy="7858760"/>
            <wp:effectExtent l="0" t="0" r="0" b="889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29"/>
                    <a:stretch>
                      <a:fillRect/>
                    </a:stretch>
                  </pic:blipFill>
                  <pic:spPr bwMode="auto">
                    <a:xfrm>
                      <a:off x="0" y="0"/>
                      <a:ext cx="5969938" cy="7859028"/>
                    </a:xfrm>
                    <a:prstGeom prst="rect">
                      <a:avLst/>
                    </a:prstGeom>
                    <a:noFill/>
                    <a:ln>
                      <a:noFill/>
                    </a:ln>
                  </pic:spPr>
                </pic:pic>
              </a:graphicData>
            </a:graphic>
            <wp14:sizeRelH relativeFrom="page">
              <wp14:pctWidth>0</wp14:pctWidth>
            </wp14:sizeRelH>
            <wp14:sizeRelV relativeFrom="page">
              <wp14:pctHeight>0</wp14:pctHeight>
            </wp14:sizeRelV>
          </wp:anchor>
        </w:drawing>
      </w:r>
      <w:r w:rsidR="00D600E6">
        <w:rPr>
          <w:noProof/>
        </w:rPr>
        <mc:AlternateContent>
          <mc:Choice Requires="wps">
            <w:drawing>
              <wp:anchor distT="0" distB="0" distL="114300" distR="114300" simplePos="0" relativeHeight="251789312" behindDoc="0" locked="0" layoutInCell="1" allowOverlap="1" wp14:anchorId="7E200C79" wp14:editId="2191BA16">
                <wp:simplePos x="0" y="0"/>
                <wp:positionH relativeFrom="margin">
                  <wp:align>right</wp:align>
                </wp:positionH>
                <wp:positionV relativeFrom="paragraph">
                  <wp:posOffset>7869563</wp:posOffset>
                </wp:positionV>
                <wp:extent cx="5978106" cy="635"/>
                <wp:effectExtent l="0" t="0" r="3810" b="635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26B0B77F" w:rsidR="003F6017" w:rsidRPr="008B029D" w:rsidRDefault="003F6017" w:rsidP="009968D5">
                            <w:pPr>
                              <w:pStyle w:val="Beschriftung"/>
                              <w:rPr>
                                <w:noProof/>
                              </w:rPr>
                            </w:pPr>
                            <w:bookmarkStart w:id="82" w:name="_Ref67817761"/>
                            <w:bookmarkStart w:id="83" w:name="_Ref67817782"/>
                            <w:r>
                              <w:t xml:space="preserve">Figure </w:t>
                            </w:r>
                            <w:fldSimple w:instr=" SEQ Figure \* ARABIC ">
                              <w:r w:rsidR="002F7BE6">
                                <w:rPr>
                                  <w:noProof/>
                                </w:rPr>
                                <w:t>9</w:t>
                              </w:r>
                            </w:fldSimple>
                            <w:bookmarkEnd w:id="82"/>
                            <w:r>
                              <w:t xml:space="preserve">: </w:t>
                            </w:r>
                            <w:bookmarkEnd w:id="83"/>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4" type="#_x0000_t202" style="position:absolute;margin-left:419.5pt;margin-top:619.65pt;width:470.7pt;height:.05pt;z-index:251789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CKr4aPgAAAACgEAAA8AAABkcnMv&#10;ZG93bnJldi54bWxMj8FOwzAQRO9I/IO1SFwQddpYFQ1xqqqCA1yqhl64ufE2DsTryHba8PcYcYDj&#10;zoxm35TryfbsjD50jiTMZxkwpMbpjloJh7fn+wdgISrSqneEEr4wwLq6vipVod2F9niuY8tSCYVC&#10;STAxDgXnoTFoVZi5ASl5J+etiun0LddeXVK57fkiy5bcqo7SB6MG3BpsPuvRStiJ9525G09PrxuR&#10;+5fDuF1+tLWUtzfT5hFYxCn+heEHP6FDlZiObiQdWC8hDYlJXeSrHFjyV2IugB1/JQG8Kvn/CdU3&#10;AAAA//8DAFBLAQItABQABgAIAAAAIQC2gziS/gAAAOEBAAATAAAAAAAAAAAAAAAAAAAAAABbQ29u&#10;dGVudF9UeXBlc10ueG1sUEsBAi0AFAAGAAgAAAAhADj9If/WAAAAlAEAAAsAAAAAAAAAAAAAAAAA&#10;LwEAAF9yZWxzLy5yZWxzUEsBAi0AFAAGAAgAAAAhADLxxssxAgAAZgQAAA4AAAAAAAAAAAAAAAAA&#10;LgIAAGRycy9lMm9Eb2MueG1sUEsBAi0AFAAGAAgAAAAhACKr4aPgAAAACgEAAA8AAAAAAAAAAAAA&#10;AAAAiwQAAGRycy9kb3ducmV2LnhtbFBLBQYAAAAABAAEAPMAAACYBQAAAAA=&#10;" stroked="f">
                <v:textbox style="mso-fit-shape-to-text:t" inset="0,0,0,0">
                  <w:txbxContent>
                    <w:p w14:paraId="78F67FF1" w14:textId="26B0B77F" w:rsidR="003F6017" w:rsidRPr="008B029D" w:rsidRDefault="003F6017" w:rsidP="009968D5">
                      <w:pPr>
                        <w:pStyle w:val="Beschriftung"/>
                        <w:rPr>
                          <w:noProof/>
                        </w:rPr>
                      </w:pPr>
                      <w:bookmarkStart w:id="84" w:name="_Ref67817761"/>
                      <w:bookmarkStart w:id="85" w:name="_Ref67817782"/>
                      <w:r>
                        <w:t xml:space="preserve">Figure </w:t>
                      </w:r>
                      <w:fldSimple w:instr=" SEQ Figure \* ARABIC ">
                        <w:r w:rsidR="002F7BE6">
                          <w:rPr>
                            <w:noProof/>
                          </w:rPr>
                          <w:t>9</w:t>
                        </w:r>
                      </w:fldSimple>
                      <w:bookmarkEnd w:id="84"/>
                      <w:r>
                        <w:t xml:space="preserve">: </w:t>
                      </w:r>
                      <w:bookmarkEnd w:id="85"/>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68DC7A17" w:rsidR="00ED69DE" w:rsidRDefault="00A01F4A" w:rsidP="00AC3E1E">
      <w:r>
        <w:t xml:space="preserve">A detailed impression of the over-and underproduction for every weather regime and season compared to their seasonal mean is shown in </w:t>
      </w:r>
      <w:r w:rsidR="00677708">
        <w:fldChar w:fldCharType="begin"/>
      </w:r>
      <w:r w:rsidR="00677708">
        <w:instrText xml:space="preserve"> REF _Ref67583086 \h </w:instrText>
      </w:r>
      <w:r w:rsidR="00677708">
        <w:fldChar w:fldCharType="separate"/>
      </w:r>
      <w:r w:rsidR="002F7BE6">
        <w:t xml:space="preserve">Figure </w:t>
      </w:r>
      <w:r w:rsidR="002F7BE6">
        <w:rPr>
          <w:noProof/>
        </w:rPr>
        <w:t>10</w:t>
      </w:r>
      <w:r w:rsidR="00677708">
        <w:fldChar w:fldCharType="end"/>
      </w:r>
      <w:r>
        <w:t xml:space="preserve">. </w:t>
      </w:r>
      <w:r w:rsidR="00ED69DE">
        <w:t xml:space="preserve">The IC distribution for scenario </w:t>
      </w:r>
      <w:r w:rsidR="00944BB8">
        <w:t>S1</w:t>
      </w:r>
      <w:r w:rsidR="00ED69DE">
        <w:t xml:space="preserve"> reduces the deviation of PV power production from the season</w:t>
      </w:r>
      <w:r>
        <w:t>al</w:t>
      </w:r>
      <w:r w:rsidR="00ED69DE">
        <w:t xml:space="preserve"> mean </w:t>
      </w:r>
      <w:r>
        <w:t xml:space="preserve">in 25 of 32 </w:t>
      </w:r>
      <w:r w:rsidR="00CE50B7">
        <w:t>cases</w:t>
      </w:r>
      <w:r w:rsidR="00944BB8">
        <w:t xml:space="preserve"> (pairs of four season / eight WRs)</w:t>
      </w:r>
      <w:r>
        <w:t xml:space="preserve">. </w:t>
      </w:r>
      <w:r w:rsidR="008D598D">
        <w:t>It also shows that changes from under- to overproduction in weather regime</w:t>
      </w:r>
      <w:r w:rsidR="00D63607">
        <w:t>s</w:t>
      </w:r>
      <w:r w:rsidR="008D598D">
        <w:t xml:space="preserve"> </w:t>
      </w:r>
      <w:r w:rsidR="00D63607">
        <w:t>are</w:t>
      </w:r>
      <w:r w:rsidR="008D598D">
        <w:t xml:space="preserve"> possible</w:t>
      </w:r>
      <w:r w:rsidR="00D63607">
        <w:t xml:space="preserve"> with different </w:t>
      </w:r>
      <w:r w:rsidR="00CE50B7">
        <w:t>distributions</w:t>
      </w:r>
      <w:r w:rsidR="008D598D">
        <w:t xml:space="preserve"> and vice versa. </w:t>
      </w:r>
    </w:p>
    <w:p w14:paraId="02A0EC01" w14:textId="4C97AC3E" w:rsidR="00ED05C0" w:rsidRDefault="00B93E74" w:rsidP="00B93E74">
      <w:r w:rsidRPr="00D5651D">
        <w:t>The consolidate</w:t>
      </w:r>
      <w:r w:rsidR="004C61A4">
        <w:t>d</w:t>
      </w:r>
      <w:r w:rsidRPr="00D5651D">
        <w:t xml:space="preserve"> view of the variability (</w:t>
      </w:r>
      <w:r w:rsidR="00677708">
        <w:fldChar w:fldCharType="begin"/>
      </w:r>
      <w:r w:rsidR="00677708">
        <w:instrText xml:space="preserve"> REF _Ref67583088 \h </w:instrText>
      </w:r>
      <w:r w:rsidR="00677708">
        <w:fldChar w:fldCharType="separate"/>
      </w:r>
      <w:r w:rsidR="002F7BE6">
        <w:t xml:space="preserve">Figure </w:t>
      </w:r>
      <w:r w:rsidR="002F7BE6">
        <w:rPr>
          <w:noProof/>
        </w:rPr>
        <w:t>11</w:t>
      </w:r>
      <w:r w:rsidR="00677708">
        <w:fldChar w:fldCharType="end"/>
      </w:r>
      <w:r w:rsidRPr="00D5651D">
        <w:t xml:space="preserve">) </w:t>
      </w:r>
      <w:r w:rsidR="00C66660">
        <w:t>clarifies</w:t>
      </w:r>
      <w:r w:rsidRPr="00D5651D">
        <w:t xml:space="preserve"> that the variability tends to be higher in mid-season (spring and autumn). </w:t>
      </w:r>
      <w:r w:rsidR="00C66660">
        <w:t>T</w:t>
      </w:r>
      <w:r w:rsidRPr="00D5651D">
        <w:t>he maximum variability</w:t>
      </w:r>
      <w:r>
        <w:t xml:space="preserve"> (black markers)</w:t>
      </w:r>
      <w:r w:rsidRPr="00D5651D">
        <w:t xml:space="preserve"> is higher in mid-season</w:t>
      </w:r>
      <w:r w:rsidR="00C66660">
        <w:t>,</w:t>
      </w:r>
      <w:r w:rsidRPr="00D5651D">
        <w:t xml:space="preserve"> with the peak in autumn for all three distributions. </w:t>
      </w:r>
      <w:r w:rsidR="00677708">
        <w:fldChar w:fldCharType="begin"/>
      </w:r>
      <w:r w:rsidR="00677708">
        <w:instrText xml:space="preserve"> REF _Ref67583088 \h </w:instrText>
      </w:r>
      <w:r w:rsidR="00677708">
        <w:fldChar w:fldCharType="separate"/>
      </w:r>
      <w:r w:rsidR="002F7BE6">
        <w:t xml:space="preserve">Figure </w:t>
      </w:r>
      <w:r w:rsidR="002F7BE6">
        <w:rPr>
          <w:noProof/>
        </w:rPr>
        <w:t>11</w:t>
      </w:r>
      <w:r w:rsidR="00677708">
        <w:fldChar w:fldCharType="end"/>
      </w:r>
      <w:r w:rsidR="00677708">
        <w:t xml:space="preserve"> </w:t>
      </w:r>
      <w:r>
        <w:t xml:space="preserve">also shows that the distribution </w:t>
      </w:r>
      <w:r w:rsidR="0040052A">
        <w:t>of</w:t>
      </w:r>
      <w:r>
        <w:t xml:space="preserve"> S1 reduces the mean and maximum variability in every season and total.</w:t>
      </w:r>
    </w:p>
    <w:p w14:paraId="7133F67E" w14:textId="75E855FC" w:rsidR="00ED05C0" w:rsidRDefault="00ED05C0" w:rsidP="00B93E74">
      <w:r>
        <w:rPr>
          <w:noProof/>
        </w:rPr>
        <w:drawing>
          <wp:anchor distT="0" distB="0" distL="114300" distR="114300" simplePos="0" relativeHeight="251783168" behindDoc="0" locked="0" layoutInCell="1" allowOverlap="1" wp14:anchorId="6D378DF8" wp14:editId="6E9CAD1D">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0"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62CBC8CE" wp14:editId="0BAA2A8C">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77D6C826" w:rsidR="003F6017" w:rsidRPr="00AB3DDC" w:rsidRDefault="003F6017" w:rsidP="00ED05C0">
                            <w:pPr>
                              <w:pStyle w:val="Beschriftung"/>
                              <w:rPr>
                                <w:noProof/>
                              </w:rPr>
                            </w:pPr>
                            <w:bookmarkStart w:id="86" w:name="_Ref67583086"/>
                            <w:r>
                              <w:t xml:space="preserve">Figure </w:t>
                            </w:r>
                            <w:fldSimple w:instr=" SEQ Figure \* ARABIC ">
                              <w:r w:rsidR="002F7BE6">
                                <w:rPr>
                                  <w:noProof/>
                                </w:rPr>
                                <w:t>10</w:t>
                              </w:r>
                            </w:fldSimple>
                            <w:bookmarkEnd w:id="86"/>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5" type="#_x0000_t202" style="position:absolute;left:0;text-align:left;margin-left:.9pt;margin-top:264.7pt;width:47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77D6C826" w:rsidR="003F6017" w:rsidRPr="00AB3DDC" w:rsidRDefault="003F6017" w:rsidP="00ED05C0">
                      <w:pPr>
                        <w:pStyle w:val="Beschriftung"/>
                        <w:rPr>
                          <w:noProof/>
                        </w:rPr>
                      </w:pPr>
                      <w:bookmarkStart w:id="87" w:name="_Ref67583086"/>
                      <w:r>
                        <w:t xml:space="preserve">Figure </w:t>
                      </w:r>
                      <w:fldSimple w:instr=" SEQ Figure \* ARABIC ">
                        <w:r w:rsidR="002F7BE6">
                          <w:rPr>
                            <w:noProof/>
                          </w:rPr>
                          <w:t>10</w:t>
                        </w:r>
                      </w:fldSimple>
                      <w:bookmarkEnd w:id="87"/>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2992" behindDoc="0" locked="0" layoutInCell="1" allowOverlap="1" wp14:anchorId="258392F0" wp14:editId="1A2EFDD3">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363EF183" wp14:editId="17CC4DA3">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0CBF249D" w:rsidR="003F6017" w:rsidRPr="007557FE" w:rsidRDefault="003F6017" w:rsidP="00BC66A2">
                            <w:pPr>
                              <w:pStyle w:val="Beschriftung"/>
                              <w:rPr>
                                <w:noProof/>
                              </w:rPr>
                            </w:pPr>
                            <w:bookmarkStart w:id="88" w:name="_Ref67583088"/>
                            <w:r>
                              <w:t xml:space="preserve">Figure </w:t>
                            </w:r>
                            <w:fldSimple w:instr=" SEQ Figure \* ARABIC ">
                              <w:r w:rsidR="002F7BE6">
                                <w:rPr>
                                  <w:noProof/>
                                </w:rPr>
                                <w:t>11</w:t>
                              </w:r>
                            </w:fldSimple>
                            <w:bookmarkEnd w:id="88"/>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6" type="#_x0000_t202" style="position:absolute;left:0;text-align:left;margin-left:-.7pt;margin-top:251.9pt;width:470.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0CBF249D" w:rsidR="003F6017" w:rsidRPr="007557FE" w:rsidRDefault="003F6017" w:rsidP="00BC66A2">
                      <w:pPr>
                        <w:pStyle w:val="Beschriftung"/>
                        <w:rPr>
                          <w:noProof/>
                        </w:rPr>
                      </w:pPr>
                      <w:bookmarkStart w:id="89" w:name="_Ref67583088"/>
                      <w:r>
                        <w:t xml:space="preserve">Figure </w:t>
                      </w:r>
                      <w:fldSimple w:instr=" SEQ Figure \* ARABIC ">
                        <w:r w:rsidR="002F7BE6">
                          <w:rPr>
                            <w:noProof/>
                          </w:rPr>
                          <w:t>11</w:t>
                        </w:r>
                      </w:fldSimple>
                      <w:bookmarkEnd w:id="89"/>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berschrift3"/>
      </w:pPr>
      <w:bookmarkStart w:id="90" w:name="_Ref68530341"/>
      <w:bookmarkStart w:id="91" w:name="_Toc69907329"/>
      <w:r w:rsidRPr="00C72B65">
        <w:t>S</w:t>
      </w:r>
      <w:r>
        <w:t>cenario 2</w:t>
      </w:r>
      <w:r w:rsidRPr="00C72B65">
        <w:t xml:space="preserve"> –</w:t>
      </w:r>
      <w:r>
        <w:t xml:space="preserve"> Retain PV power production in 2050, but reduce </w:t>
      </w:r>
      <w:proofErr w:type="gramStart"/>
      <w:r>
        <w:t>variability</w:t>
      </w:r>
      <w:bookmarkEnd w:id="90"/>
      <w:bookmarkEnd w:id="91"/>
      <w:proofErr w:type="gramEnd"/>
    </w:p>
    <w:p w14:paraId="1FE712FE" w14:textId="50B09768"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2F7BE6">
        <w:t xml:space="preserve">Figure </w:t>
      </w:r>
      <w:r w:rsidR="002F7BE6">
        <w:rPr>
          <w:noProof/>
        </w:rPr>
        <w:t>12</w:t>
      </w:r>
      <w:r>
        <w:fldChar w:fldCharType="end"/>
      </w:r>
      <w:r w:rsidR="007A4B80">
        <w:t xml:space="preserve">. </w:t>
      </w:r>
      <w:r w:rsidR="00F728FE">
        <w:t>The top</w:t>
      </w:r>
      <w:r w:rsidR="00015EBD">
        <w:t xml:space="preserve"> right</w:t>
      </w:r>
      <w:r w:rsidR="00F728FE">
        <w:t xml:space="preserve"> panel refers to the </w:t>
      </w:r>
      <w:r w:rsidR="00D672FB">
        <w:t xml:space="preserve">scenario calculated with the </w:t>
      </w:r>
      <w:r w:rsidR="00F728FE">
        <w:t>lowest estimate of 0.891 TW for the year 2050 by IRENA</w:t>
      </w:r>
      <w:r w:rsidR="005A3F91">
        <w:t xml:space="preserve"> (S2-1)</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the scenario calculated with</w:t>
      </w:r>
      <w:r w:rsidR="00F728FE">
        <w:t xml:space="preserve"> the middle estimate of 1.94 TW </w:t>
      </w:r>
      <w:r w:rsidR="00CC38C4">
        <w:t xml:space="preserve">for the year 2050 </w:t>
      </w:r>
      <w:r w:rsidR="00F728FE">
        <w:t>by Energy Watch Group</w:t>
      </w:r>
      <w:r w:rsidR="006D031B">
        <w:t xml:space="preserve"> </w:t>
      </w:r>
      <w:r w:rsidR="005A3F91">
        <w:t>(S2-2)</w:t>
      </w:r>
      <w:r w:rsidR="00C66660">
        <w:t>.</w:t>
      </w:r>
      <w:r w:rsidR="00F728FE">
        <w:t xml:space="preserve"> </w:t>
      </w:r>
      <w:r w:rsidR="00C66660">
        <w:t>A</w:t>
      </w:r>
      <w:r w:rsidR="00F728FE">
        <w:t xml:space="preserve">nd the </w:t>
      </w:r>
      <w:r w:rsidR="00015EBD">
        <w:t>bottom right</w:t>
      </w:r>
      <w:r w:rsidR="00F728FE">
        <w:t xml:space="preserve"> panel refers to </w:t>
      </w:r>
      <w:r w:rsidR="00D672FB">
        <w:t xml:space="preserve">the scenario calculated with </w:t>
      </w:r>
      <w:r w:rsidR="00F728FE">
        <w:t>the highest estimate of 8.8</w:t>
      </w:r>
      <w:r w:rsidR="00C66660">
        <w:t xml:space="preserve"> </w:t>
      </w:r>
      <w:r w:rsidR="00F728FE">
        <w:t xml:space="preserve">TW </w:t>
      </w:r>
      <w:r w:rsidR="00CC38C4">
        <w:t xml:space="preserve">for the year 2050 </w:t>
      </w:r>
      <w:r w:rsidR="00F728FE">
        <w:t xml:space="preserve">by </w:t>
      </w:r>
      <w:proofErr w:type="spellStart"/>
      <w:r w:rsidR="00F728FE">
        <w:t>SolarPower</w:t>
      </w:r>
      <w:proofErr w:type="spellEnd"/>
      <w:r w:rsidR="00F728FE">
        <w:t xml:space="preserve"> Europe</w:t>
      </w:r>
      <w:r w:rsidR="005A3F91">
        <w:t xml:space="preserve"> (S2-3)</w:t>
      </w:r>
      <w:r w:rsidR="00F728FE">
        <w:t xml:space="preserve">. </w:t>
      </w:r>
      <w:r w:rsidR="00A10C53">
        <w:t>Since the latest estimate of 8.8</w:t>
      </w:r>
      <w:r w:rsidR="00C66660">
        <w:t xml:space="preserve"> </w:t>
      </w:r>
      <w:r w:rsidR="00A10C53">
        <w:t xml:space="preserve">TW is already higher than the sum of the potential </w:t>
      </w:r>
      <w:r w:rsidR="00944BB8">
        <w:t>installed capacity</w:t>
      </w:r>
      <w:r w:rsidR="00A10C53">
        <w:t xml:space="preserve"> for roof</w:t>
      </w:r>
      <w:r w:rsidR="00AF7349">
        <w:t>-</w:t>
      </w:r>
      <w:r w:rsidR="00A10C53">
        <w:t xml:space="preserve">top mounted </w:t>
      </w:r>
      <w:r w:rsidR="00D672FB">
        <w:t xml:space="preserve">PV </w:t>
      </w:r>
      <w:r w:rsidR="00944BB8">
        <w:t>systems</w:t>
      </w:r>
      <w:r w:rsidR="00A10C53">
        <w:t xml:space="preserve"> (used as upper bound), we defined the upper bound </w:t>
      </w:r>
      <w:r w:rsidR="00B42277">
        <w:t>for</w:t>
      </w:r>
      <w:r w:rsidR="00A10C53">
        <w:t xml:space="preserve"> this scenario </w:t>
      </w:r>
      <w:r w:rsidR="009539CC">
        <w:t xml:space="preserve">as </w:t>
      </w:r>
      <w:r w:rsidR="00A10C53">
        <w:t>five times large</w:t>
      </w:r>
      <w:r w:rsidR="00E8119B">
        <w:t>r</w:t>
      </w:r>
      <w:r w:rsidR="00A10C53">
        <w:t>.</w:t>
      </w:r>
      <w:r w:rsidR="00944BB8">
        <w:t xml:space="preserve"> This can be done because free-field PV systems are not considered in the upper bound. The reason to do so is that </w:t>
      </w:r>
      <w:r w:rsidR="009539CC">
        <w:t xml:space="preserve">the </w:t>
      </w:r>
      <w:r w:rsidR="00944BB8">
        <w:t>free-field PV system</w:t>
      </w:r>
      <w:r w:rsidR="009539CC">
        <w:t>s</w:t>
      </w:r>
      <w:r w:rsidR="00944BB8">
        <w:t xml:space="preserve"> always compete with wind turbines. To avoid this trade-off, we only use roof</w:t>
      </w:r>
      <w:r w:rsidR="00622F37">
        <w:t>-</w:t>
      </w:r>
      <w:r w:rsidR="00944BB8">
        <w:t>top mounted PV systems ex</w:t>
      </w:r>
      <w:r w:rsidR="004C61A4">
        <w:t>cep</w:t>
      </w:r>
      <w:r w:rsidR="00944BB8">
        <w:t xml:space="preserve">t for </w:t>
      </w:r>
      <w:r w:rsidR="00E8119B">
        <w:t>this scenario</w:t>
      </w:r>
      <w:r w:rsidR="00944BB8">
        <w:t xml:space="preserve"> S2-3.</w:t>
      </w:r>
      <w:r w:rsidR="00A10C53">
        <w:t xml:space="preserve"> </w:t>
      </w:r>
      <w:r w:rsidR="00F728FE">
        <w:t>The installed capacit</w:t>
      </w:r>
      <w:r w:rsidR="00C87101">
        <w:t>ies</w:t>
      </w:r>
      <w:r w:rsidR="00F728FE">
        <w:t xml:space="preserve"> per country a</w:t>
      </w:r>
      <w:r w:rsidR="00CC38C4">
        <w:t>re</w:t>
      </w:r>
      <w:r w:rsidR="00F728FE">
        <w:t xml:space="preserve"> presented as </w:t>
      </w:r>
      <w:r w:rsidR="009539CC">
        <w:t xml:space="preserve">a </w:t>
      </w:r>
      <w:r w:rsidR="00F728FE">
        <w:t>percent</w:t>
      </w:r>
      <w:r w:rsidR="00CC38C4">
        <w:t>age</w:t>
      </w:r>
      <w:r w:rsidR="00F728FE">
        <w:t xml:space="preserve"> of the total installed capacity</w:t>
      </w:r>
      <w:r w:rsidR="00C66660">
        <w:t xml:space="preserve"> to compare</w:t>
      </w:r>
      <w:r w:rsidR="00F728FE">
        <w:t xml:space="preserve"> </w:t>
      </w:r>
      <w:r w:rsidR="00C87101">
        <w:t>the three</w:t>
      </w:r>
      <w:r w:rsidR="00F728FE">
        <w:t xml:space="preserve"> results </w:t>
      </w:r>
      <w:r w:rsidR="00CC38C4">
        <w:t>easier</w:t>
      </w:r>
      <w:r w:rsidR="00F728FE">
        <w:t xml:space="preserve">. </w:t>
      </w:r>
      <w:r w:rsidR="00B72953">
        <w:t xml:space="preserve">The </w:t>
      </w:r>
      <w:r w:rsidR="00015EBD">
        <w:t xml:space="preserve">top </w:t>
      </w:r>
      <w:r w:rsidR="00B72953">
        <w:t xml:space="preserve">left </w:t>
      </w:r>
      <w:r w:rsidR="00015EBD">
        <w:t>panel</w:t>
      </w:r>
      <w:r w:rsidR="00B72953">
        <w:t xml:space="preserve"> </w:t>
      </w:r>
      <w:r w:rsidR="00015EBD">
        <w:t xml:space="preserve">shows </w:t>
      </w:r>
      <w:r w:rsidR="00B72953">
        <w:t xml:space="preserve">the </w:t>
      </w:r>
      <w:r w:rsidR="00015EBD">
        <w:t>upscaled</w:t>
      </w:r>
      <w:r w:rsidR="00B72953">
        <w:t xml:space="preserve"> installed PV </w:t>
      </w:r>
      <w:r w:rsidR="009A3A44">
        <w:t>capacity</w:t>
      </w:r>
      <w:r w:rsidR="00B72953">
        <w:t xml:space="preserve"> distribution to the year 2050. The </w:t>
      </w:r>
      <w:r w:rsidR="00015EBD">
        <w:t>upscaling</w:t>
      </w:r>
      <w:r w:rsidR="00B72953">
        <w:t xml:space="preserve"> is done so that the </w:t>
      </w:r>
      <w:r w:rsidR="00FF6210">
        <w:t>percentage</w:t>
      </w:r>
      <w:r w:rsidR="00E92740">
        <w:t xml:space="preserve"> of the total IC</w:t>
      </w:r>
      <w:r w:rsidR="00FF6210">
        <w:t xml:space="preserve"> per country remains</w:t>
      </w:r>
      <w:r w:rsidR="00B72953">
        <w:t xml:space="preserve"> the same as in the year 2019. </w:t>
      </w:r>
      <w:r w:rsidR="00015EBD">
        <w:t>Since all</w:t>
      </w:r>
      <w:r w:rsidR="009A3A44">
        <w:t xml:space="preserve"> three plots</w:t>
      </w:r>
      <w:r w:rsidR="00015EBD">
        <w:t xml:space="preserve"> of the upscaled installed PV capacity distribution for the three used estimates for the year 2050 would look </w:t>
      </w:r>
      <w:r w:rsidR="00FF6210">
        <w:t>identical,</w:t>
      </w:r>
      <w:r w:rsidR="00015EBD">
        <w:t xml:space="preserve"> we only show the plot with the estimate of 1.94 TW.</w:t>
      </w:r>
      <w:r w:rsidR="009A3A44">
        <w:t xml:space="preserve"> </w:t>
      </w:r>
      <w:r w:rsidR="00015EBD">
        <w:t>B</w:t>
      </w:r>
      <w:r w:rsidR="009A3A44">
        <w:t xml:space="preserve">ut the total installed capacity and the variability </w:t>
      </w:r>
      <w:r w:rsidR="00015EBD">
        <w:t>with the three estimates are</w:t>
      </w:r>
      <w:r w:rsidR="009A3A44">
        <w:t xml:space="preserve"> different</w:t>
      </w:r>
      <w:r w:rsidR="00015EBD">
        <w:t xml:space="preserve"> and can be found in</w:t>
      </w:r>
      <w:r w:rsidR="00357397">
        <w:t xml:space="preserve"> </w:t>
      </w:r>
      <w:r w:rsidR="00357397">
        <w:fldChar w:fldCharType="begin"/>
      </w:r>
      <w:r w:rsidR="00357397">
        <w:instrText xml:space="preserve"> REF _Ref67660485 \h </w:instrText>
      </w:r>
      <w:r w:rsidR="00357397">
        <w:fldChar w:fldCharType="separate"/>
      </w:r>
      <w:r w:rsidR="002F7BE6">
        <w:t xml:space="preserve">Table </w:t>
      </w:r>
      <w:r w:rsidR="002F7BE6">
        <w:rPr>
          <w:noProof/>
        </w:rPr>
        <w:t>6</w:t>
      </w:r>
      <w:r w:rsidR="00357397">
        <w:fldChar w:fldCharType="end"/>
      </w:r>
      <w:r w:rsidR="00357397">
        <w:t xml:space="preserve">, page </w:t>
      </w:r>
      <w:r w:rsidR="00357397">
        <w:fldChar w:fldCharType="begin"/>
      </w:r>
      <w:r w:rsidR="00357397">
        <w:instrText xml:space="preserve"> PAGEREF _Ref67660502 \h </w:instrText>
      </w:r>
      <w:r w:rsidR="00357397">
        <w:fldChar w:fldCharType="separate"/>
      </w:r>
      <w:r w:rsidR="002F7BE6">
        <w:rPr>
          <w:noProof/>
        </w:rPr>
        <w:t>45</w:t>
      </w:r>
      <w:r w:rsidR="00357397">
        <w:fldChar w:fldCharType="end"/>
      </w:r>
      <w:r w:rsidR="009A3A44">
        <w:t>.</w:t>
      </w:r>
      <w:r w:rsidR="008B480F">
        <w:t xml:space="preserve"> </w:t>
      </w:r>
    </w:p>
    <w:p w14:paraId="64D1C7F2" w14:textId="3EE04417" w:rsidR="007E14CA" w:rsidRDefault="00B42277" w:rsidP="00B42277">
      <w:r>
        <w:lastRenderedPageBreak/>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percentual distribution remains)</w:t>
      </w:r>
      <w:r>
        <w:t xml:space="preserve">. Our 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CD0F09">
        <w:t>,</w:t>
      </w:r>
      <w:r>
        <w:t xml:space="preserve"> which refers to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352002">
        <w:t>s</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the same because the percentual distribution remains as well)</w:t>
      </w:r>
      <w:r w:rsidR="00FF59D6">
        <w:t xml:space="preserve">. </w:t>
      </w:r>
      <w:r w:rsidR="00352002">
        <w:t>This could be reduced</w:t>
      </w:r>
      <w:r w:rsidR="00FF59D6">
        <w:t xml:space="preserve"> to 1</w:t>
      </w:r>
      <w:r w:rsidR="00E52AC3">
        <w:t>0.7</w:t>
      </w:r>
      <w:r w:rsidR="00FF59D6">
        <w:t>%</w:t>
      </w:r>
      <w:r w:rsidR="00E52AC3">
        <w:t xml:space="preserve"> (S2-1)</w:t>
      </w:r>
      <w:r w:rsidR="00FF59D6">
        <w:t xml:space="preserve">, </w:t>
      </w:r>
      <w:r w:rsidR="00E52AC3">
        <w:t>11.9</w:t>
      </w:r>
      <w:r w:rsidR="00FF59D6">
        <w:t>%</w:t>
      </w:r>
      <w:r w:rsidR="00E52AC3">
        <w:t xml:space="preserve"> (S2-2)</w:t>
      </w:r>
      <w:r w:rsidR="00FF59D6">
        <w:t xml:space="preserve"> and 11.</w:t>
      </w:r>
      <w:r w:rsidR="00E52AC3">
        <w:t>6</w:t>
      </w:r>
      <w:r w:rsidR="00FF59D6">
        <w:t>%</w:t>
      </w:r>
      <w:r>
        <w:t xml:space="preserve"> </w:t>
      </w:r>
      <w:r w:rsidR="00E52AC3">
        <w:t>(S2-3)</w:t>
      </w:r>
      <w:r w:rsidR="00CD0F09">
        <w:t>,</w:t>
      </w:r>
      <w:r w:rsidR="00E52AC3">
        <w:t xml:space="preserve"> </w:t>
      </w:r>
      <w:r>
        <w:t>which refers to a reduction in maximum variability of 7.4</w:t>
      </w:r>
      <w:r w:rsidR="00352002">
        <w:t xml:space="preserve"> </w:t>
      </w:r>
      <w:r>
        <w:t>GW, 13.1</w:t>
      </w:r>
      <w:r w:rsidR="00352002">
        <w:t xml:space="preserve"> </w:t>
      </w:r>
      <w:r>
        <w:t>GW and 63</w:t>
      </w:r>
      <w:r w:rsidR="00E52AC3">
        <w:t>.0</w:t>
      </w:r>
      <w:r w:rsidR="00352002">
        <w:t xml:space="preserve"> </w:t>
      </w:r>
      <w:r w:rsidR="00E52AC3">
        <w:t>GW,</w:t>
      </w:r>
      <w:r>
        <w:t xml:space="preserve"> respectively.</w:t>
      </w:r>
      <w:r w:rsidR="00AF7349">
        <w:t xml:space="preserve"> An overview of the results can also be found in </w:t>
      </w:r>
      <w:r w:rsidR="00AF7349">
        <w:fldChar w:fldCharType="begin"/>
      </w:r>
      <w:r w:rsidR="00AF7349">
        <w:instrText xml:space="preserve"> REF _Ref67660485 \h </w:instrText>
      </w:r>
      <w:r w:rsidR="00AF7349">
        <w:fldChar w:fldCharType="separate"/>
      </w:r>
      <w:r w:rsidR="002F7BE6">
        <w:t xml:space="preserve">Table </w:t>
      </w:r>
      <w:r w:rsidR="002F7BE6">
        <w:rPr>
          <w:noProof/>
        </w:rPr>
        <w:t>6</w:t>
      </w:r>
      <w:r w:rsidR="00AF7349">
        <w:fldChar w:fldCharType="end"/>
      </w:r>
      <w:r w:rsidR="00CD0F09">
        <w:t>,</w:t>
      </w:r>
      <w:r w:rsidR="00AA7E2D">
        <w:t xml:space="preserve"> page </w:t>
      </w:r>
      <w:r w:rsidR="00AA7E2D">
        <w:fldChar w:fldCharType="begin"/>
      </w:r>
      <w:r w:rsidR="00AA7E2D">
        <w:instrText xml:space="preserve"> PAGEREF _Ref67660502 \h </w:instrText>
      </w:r>
      <w:r w:rsidR="00AA7E2D">
        <w:fldChar w:fldCharType="separate"/>
      </w:r>
      <w:r w:rsidR="002F7BE6">
        <w:rPr>
          <w:noProof/>
        </w:rPr>
        <w:t>45</w:t>
      </w:r>
      <w:r w:rsidR="00AA7E2D">
        <w:fldChar w:fldCharType="end"/>
      </w:r>
      <w:r w:rsidR="00AF7349">
        <w:t>.</w:t>
      </w:r>
      <w:r>
        <w:t xml:space="preserve"> </w:t>
      </w:r>
    </w:p>
    <w:p w14:paraId="6A466FD0" w14:textId="4AD79CB4" w:rsidR="00D672FB" w:rsidRDefault="00CD5292" w:rsidP="00B42277">
      <w:r>
        <w:t xml:space="preserve">In the distributions of </w:t>
      </w:r>
      <w:r w:rsidR="00CC4F5E">
        <w:t>S2</w:t>
      </w:r>
      <w:r>
        <w:t xml:space="preserve">, South-eastern and North-western countries are still favoured (as in </w:t>
      </w:r>
      <w:r w:rsidR="00CC4F5E">
        <w:t>S1</w:t>
      </w:r>
      <w:r>
        <w:t xml:space="preserve">). </w:t>
      </w:r>
      <w:r w:rsidR="005A3F91">
        <w:t>B</w:t>
      </w:r>
      <w:r w:rsidR="005A3F91" w:rsidRPr="005A3F91">
        <w:t xml:space="preserve">ut </w:t>
      </w:r>
      <w:r w:rsidR="005A3F91">
        <w:t>S</w:t>
      </w:r>
      <w:r w:rsidR="005A3F91" w:rsidRPr="005A3F91">
        <w:t xml:space="preserve">pain and </w:t>
      </w:r>
      <w:r w:rsidR="005A3F91">
        <w:t>I</w:t>
      </w:r>
      <w:r w:rsidR="005A3F91" w:rsidRPr="005A3F91">
        <w:t>taly also get a share of the capacities</w:t>
      </w:r>
      <w:r w:rsidR="00217A44">
        <w:t xml:space="preserve">. </w:t>
      </w:r>
      <w:r>
        <w:t>Since the total installed capacit</w:t>
      </w:r>
      <w:r w:rsidR="005A3F91">
        <w:t>ies</w:t>
      </w:r>
      <w:r>
        <w:t xml:space="preserve"> are much higher</w:t>
      </w:r>
      <w:r w:rsidR="005A3F91">
        <w:t xml:space="preserve"> than in scenario </w:t>
      </w:r>
      <w:r w:rsidR="00143A98">
        <w:t>S1</w:t>
      </w:r>
      <w:r>
        <w:t xml:space="preserve">, the upper bounds of the countries are more often reached (hatched countries). </w:t>
      </w:r>
      <w:r w:rsidR="00D672FB">
        <w:t>T</w:t>
      </w:r>
      <w:r>
        <w:t>he method</w:t>
      </w:r>
      <w:r w:rsidR="00D672FB">
        <w:t xml:space="preserve"> reacts </w:t>
      </w:r>
      <w:r w:rsidR="00B106DF">
        <w:t>by</w:t>
      </w:r>
      <w:r w:rsidR="00D672FB">
        <w:t xml:space="preserve"> placing</w:t>
      </w:r>
      <w:r>
        <w:t xml:space="preserve"> </w:t>
      </w:r>
      <w:r w:rsidR="00B106DF">
        <w:t>additional</w:t>
      </w:r>
      <w:r>
        <w:t xml:space="preserve"> </w:t>
      </w:r>
      <w:r w:rsidR="00B106DF">
        <w:t>capacity</w:t>
      </w:r>
      <w:r>
        <w:t xml:space="preserve"> </w:t>
      </w:r>
      <w:r w:rsidR="009539CC">
        <w:t>in</w:t>
      </w:r>
      <w:r>
        <w:t xml:space="preserve"> neighbouring</w:t>
      </w:r>
      <w:r w:rsidR="00B106DF">
        <w:t xml:space="preserve"> countries</w:t>
      </w:r>
      <w:r>
        <w:t>.</w:t>
      </w:r>
      <w:r w:rsidR="005A3F91">
        <w:t xml:space="preserve"> This can also be seen by </w:t>
      </w:r>
      <w:r w:rsidR="006B589E">
        <w:t>comparing</w:t>
      </w:r>
      <w:r w:rsidR="00A021D6">
        <w:t xml:space="preserve"> S2-1</w:t>
      </w:r>
      <w:r w:rsidR="00F84D40">
        <w:t xml:space="preserve"> (</w:t>
      </w:r>
      <w:r w:rsidR="00F84D40">
        <w:fldChar w:fldCharType="begin"/>
      </w:r>
      <w:r w:rsidR="00F84D40">
        <w:instrText xml:space="preserve"> REF _Ref64993375 \h </w:instrText>
      </w:r>
      <w:r w:rsidR="00F84D40">
        <w:fldChar w:fldCharType="separate"/>
      </w:r>
      <w:r w:rsidR="002F7BE6">
        <w:t xml:space="preserve">Figure </w:t>
      </w:r>
      <w:r w:rsidR="002F7BE6">
        <w:rPr>
          <w:noProof/>
        </w:rPr>
        <w:t>12</w:t>
      </w:r>
      <w:r w:rsidR="00F84D40">
        <w:fldChar w:fldCharType="end"/>
      </w:r>
      <w:r w:rsidR="00F84D40">
        <w:t>, first row)</w:t>
      </w:r>
      <w:r w:rsidR="00A021D6">
        <w:t xml:space="preserve"> and S2-2</w:t>
      </w:r>
      <w:r w:rsidR="00F84D40">
        <w:t xml:space="preserve"> (</w:t>
      </w:r>
      <w:r w:rsidR="00F84D40">
        <w:fldChar w:fldCharType="begin"/>
      </w:r>
      <w:r w:rsidR="00F84D40">
        <w:instrText xml:space="preserve"> REF _Ref64993375 \h </w:instrText>
      </w:r>
      <w:r w:rsidR="00F84D40">
        <w:fldChar w:fldCharType="separate"/>
      </w:r>
      <w:r w:rsidR="002F7BE6">
        <w:t xml:space="preserve">Figure </w:t>
      </w:r>
      <w:r w:rsidR="002F7BE6">
        <w:rPr>
          <w:noProof/>
        </w:rPr>
        <w:t>12</w:t>
      </w:r>
      <w:r w:rsidR="00F84D40">
        <w:fldChar w:fldCharType="end"/>
      </w:r>
      <w:r w:rsidR="00F84D40">
        <w:t>, second row)</w:t>
      </w:r>
      <w:r w:rsidR="00A021D6">
        <w:t xml:space="preserve">. With higher total installed </w:t>
      </w:r>
      <w:r w:rsidR="00BA2865">
        <w:t>capacities,</w:t>
      </w:r>
      <w:r w:rsidR="00A021D6">
        <w:t xml:space="preserve"> the upper bounds are more often </w:t>
      </w:r>
      <w:r w:rsidR="00F84D40">
        <w:t>reached</w:t>
      </w:r>
      <w:r w:rsidR="006B589E">
        <w:t>,</w:t>
      </w:r>
      <w:r w:rsidR="00A021D6">
        <w:t xml:space="preserve"> and</w:t>
      </w:r>
      <w:r w:rsidR="00D672FB">
        <w:t xml:space="preserve"> neighbouring countries receive the remaining capacities</w:t>
      </w:r>
      <w:r w:rsidR="006B589E">
        <w:t>,</w:t>
      </w:r>
      <w:r w:rsidR="00A021D6">
        <w:t xml:space="preserve"> </w:t>
      </w:r>
      <w:r w:rsidR="00D672FB">
        <w:t xml:space="preserve">and </w:t>
      </w:r>
      <w:r w:rsidR="00F84D40">
        <w:t>the distribution gets flatter</w:t>
      </w:r>
      <w:r w:rsidR="00A021D6">
        <w:t>.</w:t>
      </w:r>
      <w:r w:rsidR="00BA2865">
        <w:t xml:space="preserve"> </w:t>
      </w:r>
      <w:r w:rsidR="00143A98">
        <w:t xml:space="preserve">It goes along with the observation presented in </w:t>
      </w:r>
      <w:r w:rsidR="00143A98">
        <w:fldChar w:fldCharType="begin"/>
      </w:r>
      <w:r w:rsidR="00143A98">
        <w:instrText xml:space="preserve"> REF _Ref67817761 \h </w:instrText>
      </w:r>
      <w:r w:rsidR="00143A98">
        <w:fldChar w:fldCharType="separate"/>
      </w:r>
      <w:r w:rsidR="002F7BE6">
        <w:t xml:space="preserve">Figure </w:t>
      </w:r>
      <w:r w:rsidR="002F7BE6">
        <w:rPr>
          <w:noProof/>
        </w:rPr>
        <w:t>9</w:t>
      </w:r>
      <w:r w:rsidR="00143A98">
        <w:fldChar w:fldCharType="end"/>
      </w:r>
      <w:r w:rsidR="00143A98">
        <w:t xml:space="preserve">, page </w:t>
      </w:r>
      <w:r w:rsidR="00143A98">
        <w:fldChar w:fldCharType="begin"/>
      </w:r>
      <w:r w:rsidR="00143A98">
        <w:instrText xml:space="preserve"> PAGEREF _Ref67817782 \h </w:instrText>
      </w:r>
      <w:r w:rsidR="00143A98">
        <w:fldChar w:fldCharType="separate"/>
      </w:r>
      <w:r w:rsidR="002F7BE6">
        <w:rPr>
          <w:noProof/>
        </w:rPr>
        <w:t>35</w:t>
      </w:r>
      <w:r w:rsidR="00143A98">
        <w:fldChar w:fldCharType="end"/>
      </w:r>
      <w:r w:rsidR="00143A98">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5F9BEB81" w:rsidR="002B7F15" w:rsidRDefault="00086E89">
      <w:pPr>
        <w:spacing w:after="160" w:line="259" w:lineRule="auto"/>
        <w:ind w:firstLine="0"/>
        <w:jc w:val="left"/>
        <w:rPr>
          <w:rFonts w:eastAsiaTheme="majorEastAsia" w:cstheme="majorBidi"/>
          <w:sz w:val="24"/>
          <w:szCs w:val="24"/>
        </w:rPr>
      </w:pPr>
      <w:r>
        <w:rPr>
          <w:noProof/>
        </w:rPr>
        <w:lastRenderedPageBreak/>
        <w:drawing>
          <wp:anchor distT="0" distB="0" distL="114300" distR="114300" simplePos="0" relativeHeight="251738112" behindDoc="0" locked="0" layoutInCell="1" allowOverlap="1" wp14:anchorId="74F12CCB" wp14:editId="13CB32B8">
            <wp:simplePos x="0" y="0"/>
            <wp:positionH relativeFrom="margin">
              <wp:align>right</wp:align>
            </wp:positionH>
            <wp:positionV relativeFrom="paragraph">
              <wp:posOffset>3810</wp:posOffset>
            </wp:positionV>
            <wp:extent cx="5954395" cy="6059170"/>
            <wp:effectExtent l="0" t="0" r="8255"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32"/>
                    <a:stretch>
                      <a:fillRect/>
                    </a:stretch>
                  </pic:blipFill>
                  <pic:spPr bwMode="auto">
                    <a:xfrm>
                      <a:off x="0" y="0"/>
                      <a:ext cx="5954395" cy="6059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15EBD">
        <w:rPr>
          <w:noProof/>
        </w:rPr>
        <mc:AlternateContent>
          <mc:Choice Requires="wps">
            <w:drawing>
              <wp:anchor distT="0" distB="0" distL="114300" distR="114300" simplePos="0" relativeHeight="251696128" behindDoc="0" locked="0" layoutInCell="1" allowOverlap="1" wp14:anchorId="6CDDEFBD" wp14:editId="756581C6">
                <wp:simplePos x="0" y="0"/>
                <wp:positionH relativeFrom="margin">
                  <wp:align>left</wp:align>
                </wp:positionH>
                <wp:positionV relativeFrom="paragraph">
                  <wp:posOffset>6101715</wp:posOffset>
                </wp:positionV>
                <wp:extent cx="5962650" cy="635"/>
                <wp:effectExtent l="0" t="0" r="0" b="6350"/>
                <wp:wrapTopAndBottom/>
                <wp:docPr id="32" name="Textfeld 3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1DAA5828" w14:textId="72DC65DF" w:rsidR="003F6017" w:rsidRPr="00A22060" w:rsidRDefault="003F6017" w:rsidP="005A3A2F">
                            <w:pPr>
                              <w:pStyle w:val="Beschriftung"/>
                              <w:rPr>
                                <w:noProof/>
                              </w:rPr>
                            </w:pPr>
                            <w:bookmarkStart w:id="92" w:name="_Ref64993375"/>
                            <w:bookmarkStart w:id="93" w:name="_Hlk65592583"/>
                            <w:bookmarkStart w:id="94" w:name="_Hlk65592584"/>
                            <w:bookmarkStart w:id="95" w:name="_Hlk65592594"/>
                            <w:bookmarkStart w:id="96" w:name="_Hlk65592595"/>
                            <w:r>
                              <w:t xml:space="preserve">Figure </w:t>
                            </w:r>
                            <w:fldSimple w:instr=" SEQ Figure \* ARABIC ">
                              <w:r w:rsidR="002F7BE6">
                                <w:rPr>
                                  <w:noProof/>
                                </w:rPr>
                                <w:t>12</w:t>
                              </w:r>
                            </w:fldSimple>
                            <w:bookmarkEnd w:id="92"/>
                            <w:r>
                              <w:t xml:space="preserve">: </w:t>
                            </w:r>
                            <w:bookmarkEnd w:id="93"/>
                            <w:bookmarkEnd w:id="94"/>
                            <w:bookmarkEnd w:id="95"/>
                            <w:bookmarkEnd w:id="96"/>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for the year 2050. Basis for the </w:t>
                            </w:r>
                            <w:r>
                              <w:t>upscaling</w:t>
                            </w:r>
                            <w:r w:rsidRPr="00E21906">
                              <w:t xml:space="preserve">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EFBD" id="Textfeld 32" o:spid="_x0000_s1037" type="#_x0000_t202" style="position:absolute;margin-left:0;margin-top:480.45pt;width:469.5pt;height:.05pt;z-index:251696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nAMAIAAGYEAAAOAAAAZHJzL2Uyb0RvYy54bWysVFFv2yAQfp+0/4B4X5ykSrRa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pJZYZ&#10;1GgvuiiFrgm6kJ/WhRLTdg4TY/cFOtR58Ad0Jtid9CZ9ERDBODL9cmUXqxGOztntfDqfYYhjbH4z&#10;SzWK16POh/hVgCHJqKhH6TKj7LwNsU8dUtJNAbSqN0rrtEmBtfbkzFDmtlFRXIr/lqVtyrWQTvUF&#10;k6dI+HocyYrdoct83A4YD1C/IHQPffMExzcK79uyEJ+Yx25BSDgB8REXqaGtKFwsShrwP//mT/ko&#10;IkYpabH7Khp+nJgXlOhvFuVNrToYfjAOg2FPZg2IdIKz5Xg28YCPejClB/OMg7FKt2CIWY53VTQO&#10;5jr2M4CDxcVqlZOwIR2LW7tzPJUeeN13z8y7iyoRxXyAoS9Z+U6cPjfL41aniExn5RKvPYsXurGZ&#10;s/aXwUvT8nafs15/D8tfAAAA//8DAFBLAwQUAAYACAAAACEAWmrSxt8AAAAIAQAADwAAAGRycy9k&#10;b3ducmV2LnhtbEyPwU7DMBBE70j8g7VIXBC1S6uIhDhVVcGBXipCL9zceBsH4nVkO234e9xTOe7M&#10;aPZNuZpsz07oQ+dIwnwmgCE1TnfUSth/vj0+AwtRkVa9I5TwiwFW1e1NqQrtzvSBpzq2LJVQKJQE&#10;E+NQcB4ag1aFmRuQknd03qqYTt9y7dU5lduePwmRcas6Sh+MGnBjsPmpRytht/zamYfx+LpdLxf+&#10;fT9usu+2lvL+blq/AIs4xWsYLvgJHarEdHAj6cB6CWlIlJBnIgeW7HyRJ+VwUeYCeFXy/wOqPwAA&#10;AP//AwBQSwECLQAUAAYACAAAACEAtoM4kv4AAADhAQAAEwAAAAAAAAAAAAAAAAAAAAAAW0NvbnRl&#10;bnRfVHlwZXNdLnhtbFBLAQItABQABgAIAAAAIQA4/SH/1gAAAJQBAAALAAAAAAAAAAAAAAAAAC8B&#10;AABfcmVscy8ucmVsc1BLAQItABQABgAIAAAAIQCS7PnAMAIAAGYEAAAOAAAAAAAAAAAAAAAAAC4C&#10;AABkcnMvZTJvRG9jLnhtbFBLAQItABQABgAIAAAAIQBaatLG3wAAAAgBAAAPAAAAAAAAAAAAAAAA&#10;AIoEAABkcnMvZG93bnJldi54bWxQSwUGAAAAAAQABADzAAAAlgUAAAAA&#10;" stroked="f">
                <v:textbox style="mso-fit-shape-to-text:t" inset="0,0,0,0">
                  <w:txbxContent>
                    <w:p w14:paraId="1DAA5828" w14:textId="72DC65DF" w:rsidR="003F6017" w:rsidRPr="00A22060" w:rsidRDefault="003F6017" w:rsidP="005A3A2F">
                      <w:pPr>
                        <w:pStyle w:val="Beschriftung"/>
                        <w:rPr>
                          <w:noProof/>
                        </w:rPr>
                      </w:pPr>
                      <w:bookmarkStart w:id="97" w:name="_Ref64993375"/>
                      <w:bookmarkStart w:id="98" w:name="_Hlk65592583"/>
                      <w:bookmarkStart w:id="99" w:name="_Hlk65592584"/>
                      <w:bookmarkStart w:id="100" w:name="_Hlk65592594"/>
                      <w:bookmarkStart w:id="101" w:name="_Hlk65592595"/>
                      <w:r>
                        <w:t xml:space="preserve">Figure </w:t>
                      </w:r>
                      <w:fldSimple w:instr=" SEQ Figure \* ARABIC ">
                        <w:r w:rsidR="002F7BE6">
                          <w:rPr>
                            <w:noProof/>
                          </w:rPr>
                          <w:t>12</w:t>
                        </w:r>
                      </w:fldSimple>
                      <w:bookmarkEnd w:id="97"/>
                      <w:r>
                        <w:t xml:space="preserve">: </w:t>
                      </w:r>
                      <w:bookmarkEnd w:id="98"/>
                      <w:bookmarkEnd w:id="99"/>
                      <w:bookmarkEnd w:id="100"/>
                      <w:bookmarkEnd w:id="101"/>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for the year 2050. Basis for the </w:t>
                      </w:r>
                      <w:r>
                        <w:t>upscaling</w:t>
                      </w:r>
                      <w:r w:rsidRPr="00E21906">
                        <w:t xml:space="preserve">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w10:wrap type="topAndBottom" anchorx="margin"/>
              </v:shape>
            </w:pict>
          </mc:Fallback>
        </mc:AlternateContent>
      </w:r>
      <w:r w:rsidR="002B7F15">
        <w:br w:type="page"/>
      </w:r>
    </w:p>
    <w:p w14:paraId="6603A28A" w14:textId="79F0D747" w:rsidR="00B5495F" w:rsidRDefault="00754057" w:rsidP="005B795B">
      <w:pPr>
        <w:pStyle w:val="berschrift3"/>
      </w:pPr>
      <w:bookmarkStart w:id="102" w:name="_Toc69907330"/>
      <w:r>
        <w:rPr>
          <w:noProof/>
        </w:rPr>
        <w:lastRenderedPageBreak/>
        <w:drawing>
          <wp:anchor distT="0" distB="0" distL="114300" distR="114300" simplePos="0" relativeHeight="251701248" behindDoc="0" locked="0" layoutInCell="1" allowOverlap="1" wp14:anchorId="3369BC29" wp14:editId="021143BE">
            <wp:simplePos x="0" y="0"/>
            <wp:positionH relativeFrom="margin">
              <wp:align>right</wp:align>
            </wp:positionH>
            <wp:positionV relativeFrom="paragraph">
              <wp:posOffset>280407</wp:posOffset>
            </wp:positionV>
            <wp:extent cx="5972810" cy="3027680"/>
            <wp:effectExtent l="0" t="0" r="8890" b="127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pic:cNvPicPr>
                  </pic:nvPicPr>
                  <pic:blipFill rotWithShape="1">
                    <a:blip r:embed="rId33"/>
                    <a:srcRect l="11995" t="8578" r="7966" b="10253"/>
                    <a:stretch/>
                  </pic:blipFill>
                  <pic:spPr bwMode="auto">
                    <a:xfrm>
                      <a:off x="0" y="0"/>
                      <a:ext cx="5972810" cy="302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0" locked="0" layoutInCell="1" allowOverlap="1" wp14:anchorId="49CBB743" wp14:editId="59F69BDE">
                <wp:simplePos x="0" y="0"/>
                <wp:positionH relativeFrom="column">
                  <wp:posOffset>-1754</wp:posOffset>
                </wp:positionH>
                <wp:positionV relativeFrom="paragraph">
                  <wp:posOffset>3367699</wp:posOffset>
                </wp:positionV>
                <wp:extent cx="5973896" cy="714249"/>
                <wp:effectExtent l="0" t="0" r="8255" b="0"/>
                <wp:wrapTopAndBottom/>
                <wp:docPr id="35" name="Textfeld 35"/>
                <wp:cNvGraphicFramePr/>
                <a:graphic xmlns:a="http://schemas.openxmlformats.org/drawingml/2006/main">
                  <a:graphicData uri="http://schemas.microsoft.com/office/word/2010/wordprocessingShape">
                    <wps:wsp>
                      <wps:cNvSpPr txBox="1"/>
                      <wps:spPr>
                        <a:xfrm>
                          <a:off x="0" y="0"/>
                          <a:ext cx="5973896" cy="714249"/>
                        </a:xfrm>
                        <a:prstGeom prst="rect">
                          <a:avLst/>
                        </a:prstGeom>
                        <a:solidFill>
                          <a:prstClr val="white"/>
                        </a:solidFill>
                        <a:ln>
                          <a:noFill/>
                        </a:ln>
                      </wps:spPr>
                      <wps:txbx>
                        <w:txbxContent>
                          <w:p w14:paraId="1F689BC6" w14:textId="0C82CDB4" w:rsidR="003F6017" w:rsidRPr="001E1400" w:rsidRDefault="003F6017" w:rsidP="00816D8E">
                            <w:pPr>
                              <w:pStyle w:val="Beschriftung"/>
                              <w:rPr>
                                <w:noProof/>
                              </w:rPr>
                            </w:pPr>
                            <w:bookmarkStart w:id="103" w:name="_Ref65319133"/>
                            <w:r>
                              <w:t xml:space="preserve">Figure </w:t>
                            </w:r>
                            <w:fldSimple w:instr=" SEQ Figure \* ARABIC ">
                              <w:r w:rsidR="002F7BE6">
                                <w:rPr>
                                  <w:noProof/>
                                </w:rPr>
                                <w:t>13</w:t>
                              </w:r>
                            </w:fldSimple>
                            <w:bookmarkEnd w:id="103"/>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CBB743" id="Textfeld 35" o:spid="_x0000_s1038" type="#_x0000_t202" style="position:absolute;left:0;text-align:left;margin-left:-.15pt;margin-top:265.15pt;width:470.4pt;height:56.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45MwIAAGoEAAAOAAAAZHJzL2Uyb0RvYy54bWysVE2P2yAQvVfqf0DcGyfZz1hxVmlWqSpF&#10;uysl1Z4JhhgJMxRI7PTXd8D2pt32VPWCh5lh4L034/lDW2tyEs4rMAWdjMaUCMOhVOZQ0G+79ad7&#10;SnxgpmQajCjoWXj6sPj4Yd7YXEyhAl0KR7CI8XljC1qFYPMs87wSNfMjsMJgUIKrWcCtO2SlYw1W&#10;r3U2HY9vswZcaR1w4T16H7sgXaT6UgoenqX0IhBdUHxbSKtL6z6u2WLO8oNjtlK8fwb7h1fUTBm8&#10;9K3UIwuMHJ36o1StuAMPMow41BlIqbhIGBDNZPwOzbZiViQsSI63bzT5/1eWP51eHFFlQa9uKDGs&#10;Ro12og1S6JKgC/lprM8xbWsxMbSfoUWdB79HZ4TdSlfHLwIiGEemz2/sYjXC0Xkzu7u6n91SwjF2&#10;N7meXs9imexy2jofvgioSTQK6lC9RCo7bXzoUoeUeJkHrcq10jpuYmClHTkxVLqpVBB98d+ytIm5&#10;BuKprmD0ZBFiByVaod23iZJJ6o/o2kN5RvgOugbylq8VXrhhPrwwhx2DiHEKwjMuUkNTUOgtSipw&#10;P/7mj/koJEYpabADC+q/H5kTlOivBiWO7ToYbjD2g2GO9QoQ6gTny/Jk4gEX9GBKB/UrDscy3oIh&#10;ZjjeVdAwmKvQzQEOFxfLZUrCprQsbMzW8lh6IHbXvjJne1kCCvoEQ2+y/J06XW5H8/IYQKok3YXF&#10;nm9s6CR+P3xxYn7dp6zLL2LxEwAA//8DAFBLAwQUAAYACAAAACEA+Sql6d8AAAAJAQAADwAAAGRy&#10;cy9kb3ducmV2LnhtbEyPTU/DMAyG70j8h8hIXNCW0H1olKYTbHAbh41pZ68JbUXjVE26dv8ec4Kb&#10;rffV48fZenSNuNgu1J40PE4VCEuFNzWVGo6f75MViBCRDDaerIarDbDOb28yTI0faG8vh1gKhlBI&#10;UUMVY5tKGYrKOgxT31ri7Mt3DiOvXSlNhwPDXSMTpZbSYU18ocLWbipbfB96p2G57fphT5uH7fFt&#10;hx9tmZxeryet7+/Gl2cQ0Y7xrwy/+qwOOTudfU8miEbDZMZFDYuZ4oHzp7lagDgzfJ6sQOaZ/P9B&#10;/gMAAP//AwBQSwECLQAUAAYACAAAACEAtoM4kv4AAADhAQAAEwAAAAAAAAAAAAAAAAAAAAAAW0Nv&#10;bnRlbnRfVHlwZXNdLnhtbFBLAQItABQABgAIAAAAIQA4/SH/1gAAAJQBAAALAAAAAAAAAAAAAAAA&#10;AC8BAABfcmVscy8ucmVsc1BLAQItABQABgAIAAAAIQCKKg45MwIAAGoEAAAOAAAAAAAAAAAAAAAA&#10;AC4CAABkcnMvZTJvRG9jLnhtbFBLAQItABQABgAIAAAAIQD5KqXp3wAAAAkBAAAPAAAAAAAAAAAA&#10;AAAAAI0EAABkcnMvZG93bnJldi54bWxQSwUGAAAAAAQABADzAAAAmQUAAAAA&#10;" stroked="f">
                <v:textbox inset="0,0,0,0">
                  <w:txbxContent>
                    <w:p w14:paraId="1F689BC6" w14:textId="0C82CDB4" w:rsidR="003F6017" w:rsidRPr="001E1400" w:rsidRDefault="003F6017" w:rsidP="00816D8E">
                      <w:pPr>
                        <w:pStyle w:val="Beschriftung"/>
                        <w:rPr>
                          <w:noProof/>
                        </w:rPr>
                      </w:pPr>
                      <w:bookmarkStart w:id="104" w:name="_Ref65319133"/>
                      <w:r>
                        <w:t xml:space="preserve">Figure </w:t>
                      </w:r>
                      <w:fldSimple w:instr=" SEQ Figure \* ARABIC ">
                        <w:r w:rsidR="002F7BE6">
                          <w:rPr>
                            <w:noProof/>
                          </w:rPr>
                          <w:t>13</w:t>
                        </w:r>
                      </w:fldSimple>
                      <w:bookmarkEnd w:id="104"/>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w10:wrap type="topAndBottom"/>
              </v:shape>
            </w:pict>
          </mc:Fallback>
        </mc:AlternateContent>
      </w:r>
      <w:r w:rsidR="00B5495F" w:rsidRPr="00C72B65">
        <w:t>S</w:t>
      </w:r>
      <w:r w:rsidR="00B5495F">
        <w:t>cenario 3</w:t>
      </w:r>
      <w:r w:rsidR="00B5495F" w:rsidRPr="00C72B65">
        <w:t xml:space="preserve"> –</w:t>
      </w:r>
      <w:r w:rsidR="00B5495F" w:rsidRPr="00A16BDB">
        <w:t xml:space="preserve"> </w:t>
      </w:r>
      <w:r w:rsidR="00B5495F">
        <w:t>Cost and variability minimization</w:t>
      </w:r>
      <w:bookmarkEnd w:id="102"/>
    </w:p>
    <w:p w14:paraId="7B822F56" w14:textId="1395EEA4" w:rsidR="0003097A" w:rsidRDefault="007849E5" w:rsidP="007849E5">
      <w:r>
        <w:t>W</w:t>
      </w:r>
      <w:r w:rsidR="00CB0AEB">
        <w:t>e see a shift from the South-Eastern / North-western distribution (S1) to a South-eastern / South-western distribution (Figure 13, second plot) with the focus on cost and variability minimisation</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for the </w:t>
      </w:r>
      <w:r w:rsidR="00264C5E">
        <w:t xml:space="preserve">mean </w:t>
      </w:r>
      <w:r w:rsidR="000C5C52">
        <w:t xml:space="preserve">variability </w:t>
      </w:r>
      <w:r w:rsidR="00C0689E">
        <w:t>gets reduced</w:t>
      </w:r>
      <w:r w:rsidR="000C5C52">
        <w:t xml:space="preserve"> from 44.4% (S1) to 33.3%</w:t>
      </w:r>
      <w:r w:rsidR="00264C5E">
        <w:t xml:space="preserve"> (S3)</w:t>
      </w:r>
      <w:r w:rsidR="000C5C52">
        <w:t>.</w:t>
      </w:r>
      <w:r w:rsidR="00264C5E">
        <w:t xml:space="preserve"> The maximum variability could be reduced from 8.5 GW to 6.2 GW (5.2 GW in S1)</w:t>
      </w:r>
      <w:r w:rsidR="00CB0AEB">
        <w:t>, w</w:t>
      </w:r>
      <w:r w:rsidR="00264C5E">
        <w:t>hich decreases the reduction potential from 38.8% (S1) to 27.1%.</w:t>
      </w:r>
      <w:r w:rsidR="0003097A">
        <w:t xml:space="preserve"> The benefit of S3 is that it takes 35.9 GW less installed PV capacity to produce the same amount of electricity compared to S1.</w:t>
      </w:r>
    </w:p>
    <w:p w14:paraId="1F7D963F" w14:textId="7B4D8489" w:rsidR="002B7F15" w:rsidRDefault="00990BA6" w:rsidP="00AF1178">
      <w:pPr>
        <w:rPr>
          <w:rFonts w:eastAsiaTheme="majorEastAsia" w:cstheme="majorBidi"/>
          <w:sz w:val="24"/>
          <w:szCs w:val="24"/>
        </w:rPr>
      </w:pPr>
      <w:r>
        <w:t>By doing the same analysis with the estimate of 1.94TW for the year 2050 (Europe</w:t>
      </w:r>
      <w:r w:rsidR="0051481A">
        <w:t xml:space="preserve"> </w:t>
      </w:r>
      <w:r>
        <w:t>Watch Group</w:t>
      </w:r>
      <w:r w:rsidR="00CF4C77">
        <w:t>, S2-2</w:t>
      </w:r>
      <w:r>
        <w:t xml:space="preserve">), we get the distribution shown in </w:t>
      </w:r>
      <w:r>
        <w:fldChar w:fldCharType="begin"/>
      </w:r>
      <w:r>
        <w:instrText xml:space="preserve"> REF _Ref65335783 \h </w:instrText>
      </w:r>
      <w:r>
        <w:fldChar w:fldCharType="separate"/>
      </w:r>
      <w:r w:rsidR="002F7BE6">
        <w:t xml:space="preserve">Figure </w:t>
      </w:r>
      <w:r w:rsidR="002F7BE6">
        <w:rPr>
          <w:noProof/>
        </w:rPr>
        <w:t>14</w:t>
      </w:r>
      <w:r>
        <w:fldChar w:fldCharType="end"/>
      </w:r>
      <w:r>
        <w:t>. The method now place</w:t>
      </w:r>
      <w:r w:rsidR="00CF4C77">
        <w:t>s</w:t>
      </w:r>
      <w:r>
        <w:t xml:space="preserve"> all the installed capacities to Southern countries</w:t>
      </w:r>
      <w:r w:rsidR="00B106DF">
        <w:t xml:space="preserve"> because the </w:t>
      </w:r>
      <w:r w:rsidR="009539CC">
        <w:t>capacity factors</w:t>
      </w:r>
      <w:r w:rsidR="00B106DF">
        <w:t xml:space="preserve"> are generally higher for Southern Europe than Northern Europe (</w:t>
      </w:r>
      <w:r w:rsidR="00B106DF">
        <w:fldChar w:fldCharType="begin"/>
      </w:r>
      <w:r w:rsidR="00B106DF">
        <w:instrText xml:space="preserve"> REF _Ref67223998 \h </w:instrText>
      </w:r>
      <w:r w:rsidR="00B106DF">
        <w:fldChar w:fldCharType="separate"/>
      </w:r>
      <w:r w:rsidR="002F7BE6">
        <w:t xml:space="preserve">Table </w:t>
      </w:r>
      <w:r w:rsidR="002F7BE6">
        <w:rPr>
          <w:noProof/>
        </w:rPr>
        <w:t>2</w:t>
      </w:r>
      <w:r w:rsidR="00B106DF">
        <w:fldChar w:fldCharType="end"/>
      </w:r>
      <w:r w:rsidR="00B106DF">
        <w:t>)</w:t>
      </w:r>
      <w:r w:rsidR="00CB0AEB">
        <w:t>. T</w:t>
      </w:r>
      <w:r w:rsidR="00B106DF">
        <w:t xml:space="preserve">he variability can still be reduced with a distribution from </w:t>
      </w:r>
      <w:r w:rsidR="00CB0AEB">
        <w:t xml:space="preserve">the </w:t>
      </w:r>
      <w:r w:rsidR="00B106DF">
        <w:t>South-West to South-East.</w:t>
      </w:r>
      <w:r w:rsidR="00373DC8">
        <w:t xml:space="preserve"> The mean variability gets reduced from 13.9 GW to 11.9 GW (9.2 GW in S2-2)</w:t>
      </w:r>
      <w:r w:rsidR="00CB0AEB">
        <w:t>,</w:t>
      </w:r>
      <w:r w:rsidR="00373DC8">
        <w:t xml:space="preserve"> and the maximum variability ge</w:t>
      </w:r>
      <w:r w:rsidR="00C41501">
        <w:t>t</w:t>
      </w:r>
      <w:r w:rsidR="00373DC8">
        <w:t>s reduced from 43.8 GW to 35.0 GW (30.7 GW in S2-2).</w:t>
      </w:r>
      <w:r>
        <w:t xml:space="preserve"> </w:t>
      </w:r>
      <w:r w:rsidR="00CB0AEB">
        <w:t>This decreases</w:t>
      </w:r>
      <w:r w:rsidR="00C41501">
        <w:t xml:space="preserve"> the</w:t>
      </w:r>
      <w:r>
        <w:t xml:space="preserve"> mean variability reduction potential from 33.8% (S2-2) to 14.4% </w:t>
      </w:r>
      <w:r w:rsidR="00373DC8">
        <w:t>a</w:t>
      </w:r>
      <w:r w:rsidR="006B07F9">
        <w:t>nd</w:t>
      </w:r>
      <w:r w:rsidR="00C41501">
        <w:t xml:space="preserve"> </w:t>
      </w:r>
      <w:r w:rsidR="006B07F9">
        <w:t xml:space="preserve">the maximum variability reduction potential </w:t>
      </w:r>
      <w:r w:rsidR="00C15779">
        <w:t xml:space="preserve">from 29.9% to 20.1%. </w:t>
      </w:r>
      <w:r w:rsidR="00257BC4">
        <w:t>S3-2 needs 166.8 GW less installed capacity to</w:t>
      </w:r>
      <w:r w:rsidR="00EC2C6F">
        <w:t xml:space="preserve"> </w:t>
      </w:r>
      <w:r w:rsidR="00257BC4">
        <w:t xml:space="preserve">produce </w:t>
      </w:r>
      <w:r w:rsidR="00EC2C6F">
        <w:t xml:space="preserve">on average </w:t>
      </w:r>
      <w:r w:rsidR="00257BC4">
        <w:t xml:space="preserve">4.4 GW more </w:t>
      </w:r>
      <w:r w:rsidR="00EC2C6F">
        <w:t>electricity</w:t>
      </w:r>
      <w:r w:rsidR="00257BC4">
        <w:t xml:space="preserve"> </w:t>
      </w:r>
      <w:r w:rsidR="00531C0B">
        <w:t>than</w:t>
      </w:r>
      <w:r w:rsidR="00257BC4">
        <w:t xml:space="preserve"> S2-2.</w:t>
      </w:r>
    </w:p>
    <w:p w14:paraId="01B5F85D" w14:textId="210B8762" w:rsidR="00B5495F" w:rsidRDefault="00B14D32" w:rsidP="005B795B">
      <w:pPr>
        <w:pStyle w:val="berschrift3"/>
      </w:pPr>
      <w:bookmarkStart w:id="105" w:name="_Ref67998346"/>
      <w:bookmarkStart w:id="106" w:name="_Ref68012071"/>
      <w:bookmarkStart w:id="107" w:name="_Toc69907331"/>
      <w:r>
        <w:rPr>
          <w:noProof/>
        </w:rPr>
        <w:lastRenderedPageBreak/>
        <mc:AlternateContent>
          <mc:Choice Requires="wps">
            <w:drawing>
              <wp:anchor distT="0" distB="0" distL="114300" distR="114300" simplePos="0" relativeHeight="251705344" behindDoc="0" locked="0" layoutInCell="1" allowOverlap="1" wp14:anchorId="34F5CAE3" wp14:editId="52557831">
                <wp:simplePos x="0" y="0"/>
                <wp:positionH relativeFrom="margin">
                  <wp:align>right</wp:align>
                </wp:positionH>
                <wp:positionV relativeFrom="paragraph">
                  <wp:posOffset>3044897</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624AB43C" w:rsidR="003F6017" w:rsidRPr="00DD033D" w:rsidRDefault="003F6017" w:rsidP="00990BA6">
                            <w:pPr>
                              <w:pStyle w:val="Beschriftung"/>
                              <w:rPr>
                                <w:noProof/>
                              </w:rPr>
                            </w:pPr>
                            <w:bookmarkStart w:id="108" w:name="_Ref65335783"/>
                            <w:r>
                              <w:t xml:space="preserve">Figure </w:t>
                            </w:r>
                            <w:fldSimple w:instr=" SEQ Figure \* ARABIC ">
                              <w:r w:rsidR="002F7BE6">
                                <w:rPr>
                                  <w:noProof/>
                                </w:rPr>
                                <w:t>14</w:t>
                              </w:r>
                            </w:fldSimple>
                            <w:bookmarkEnd w:id="108"/>
                            <w: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39" type="#_x0000_t202" style="position:absolute;left:0;text-align:left;margin-left:419.75pt;margin-top:239.75pt;width:470.95pt;height:63.7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Cv2EVP3wAAAAgBAAAPAAAAZHJz&#10;L2Rvd25yZXYueG1sTI/LTsMwEEX3SPyDNUhsELVblbYJcSpoYQeLPtT1NB6SiHgcxU6T/j1mBcvR&#10;HZ17brYebSMu1PnasYbpRIEgLpypudRwPLw/rkD4gGywcUwaruRhnd/eZJgaN/COLvtQighhn6KG&#10;KoQ2ldIXFVn0E9cSx+zLdRZDPLtSmg6HCLeNnCm1kBZrjg0VtrSpqPje91bDYtv1w443D9vj2wd+&#10;tuXs9Ho9aX1/N748gwg0hr9n+NWP6pBHp7Pr2XjRaIhDgob5MnkCEeNkPk1AnCNbLRXIPJP/B+Q/&#10;AAAA//8DAFBLAQItABQABgAIAAAAIQC2gziS/gAAAOEBAAATAAAAAAAAAAAAAAAAAAAAAABbQ29u&#10;dGVudF9UeXBlc10ueG1sUEsBAi0AFAAGAAgAAAAhADj9If/WAAAAlAEAAAsAAAAAAAAAAAAAAAAA&#10;LwEAAF9yZWxzLy5yZWxzUEsBAi0AFAAGAAgAAAAhAG5fckYyAgAAaAQAAA4AAAAAAAAAAAAAAAAA&#10;LgIAAGRycy9lMm9Eb2MueG1sUEsBAi0AFAAGAAgAAAAhAK/YRU/fAAAACAEAAA8AAAAAAAAAAAAA&#10;AAAAjAQAAGRycy9kb3ducmV2LnhtbFBLBQYAAAAABAAEAPMAAACYBQAAAAA=&#10;" stroked="f">
                <v:textbox inset="0,0,0,0">
                  <w:txbxContent>
                    <w:p w14:paraId="0F556800" w14:textId="624AB43C" w:rsidR="003F6017" w:rsidRPr="00DD033D" w:rsidRDefault="003F6017" w:rsidP="00990BA6">
                      <w:pPr>
                        <w:pStyle w:val="Beschriftung"/>
                        <w:rPr>
                          <w:noProof/>
                        </w:rPr>
                      </w:pPr>
                      <w:bookmarkStart w:id="109" w:name="_Ref65335783"/>
                      <w:r>
                        <w:t xml:space="preserve">Figure </w:t>
                      </w:r>
                      <w:fldSimple w:instr=" SEQ Figure \* ARABIC ">
                        <w:r w:rsidR="002F7BE6">
                          <w:rPr>
                            <w:noProof/>
                          </w:rPr>
                          <w:t>14</w:t>
                        </w:r>
                      </w:fldSimple>
                      <w:bookmarkEnd w:id="109"/>
                      <w: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04320" behindDoc="0" locked="0" layoutInCell="1" allowOverlap="1" wp14:anchorId="025B3B07" wp14:editId="779D67D7">
            <wp:simplePos x="0" y="0"/>
            <wp:positionH relativeFrom="margin">
              <wp:align>right</wp:align>
            </wp:positionH>
            <wp:positionV relativeFrom="paragraph">
              <wp:posOffset>72</wp:posOffset>
            </wp:positionV>
            <wp:extent cx="5981065" cy="3032125"/>
            <wp:effectExtent l="0" t="0" r="635"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34"/>
                    <a:srcRect l="12467" t="9090" r="8381" b="10659"/>
                    <a:stretch/>
                  </pic:blipFill>
                  <pic:spPr bwMode="auto">
                    <a:xfrm>
                      <a:off x="0" y="0"/>
                      <a:ext cx="5981065" cy="303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5"/>
      <w:bookmarkEnd w:id="106"/>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107"/>
    </w:p>
    <w:p w14:paraId="6474DC7C" w14:textId="3AC875F3" w:rsidR="004B147F"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produce more</w:t>
      </w:r>
      <w:r w:rsidR="00B75B1A">
        <w:t xml:space="preserve"> power than</w:t>
      </w:r>
      <w:r w:rsidR="00A53158">
        <w:t xml:space="preserve"> the</w:t>
      </w:r>
      <w:r w:rsidR="00B75B1A">
        <w:t xml:space="preserve"> estimate</w:t>
      </w:r>
      <w:r w:rsidR="00A53158">
        <w:t>s</w:t>
      </w:r>
      <w:r w:rsidR="00B75B1A">
        <w:t xml:space="preserve"> for the year 2030</w:t>
      </w:r>
      <w:r w:rsidR="00A53158">
        <w:t xml:space="preserve"> with the NECPs</w:t>
      </w:r>
      <w:r w:rsidR="00B75B1A">
        <w:t>.</w:t>
      </w:r>
      <w:r w:rsidR="00A53158">
        <w:t xml:space="preserve"> </w:t>
      </w:r>
      <w:r w:rsidR="00A13DDE">
        <w:t>And a comparison of the variability with different PV power productions would not be feasible.</w:t>
      </w:r>
    </w:p>
    <w:p w14:paraId="7AC0791C" w14:textId="430FCE1E" w:rsidR="002B7F15" w:rsidRDefault="00BF4582" w:rsidP="002B7F15">
      <w:r>
        <w:t xml:space="preserve">The results are shown in </w:t>
      </w:r>
      <w:r>
        <w:fldChar w:fldCharType="begin"/>
      </w:r>
      <w:r>
        <w:instrText xml:space="preserve"> REF _Ref65399700 \h </w:instrText>
      </w:r>
      <w:r>
        <w:fldChar w:fldCharType="separate"/>
      </w:r>
      <w:r w:rsidR="002F7BE6">
        <w:t xml:space="preserve">Figure </w:t>
      </w:r>
      <w:r w:rsidR="002F7BE6">
        <w:rPr>
          <w:noProof/>
        </w:rPr>
        <w:t>15</w:t>
      </w:r>
      <w:r>
        <w:fldChar w:fldCharType="end"/>
      </w:r>
      <w:r>
        <w:t xml:space="preserve">. All countries get their needed installed capacities to cover 10% </w:t>
      </w:r>
      <w:r w:rsidR="007E670B">
        <w:t>o</w:t>
      </w:r>
      <w:r>
        <w:t>f the</w:t>
      </w:r>
      <w:r w:rsidR="007E670B">
        <w:t>ir</w:t>
      </w:r>
      <w:r>
        <w:t xml:space="preserve"> consumption</w:t>
      </w:r>
      <w:r w:rsidR="00157E8F">
        <w:t>,</w:t>
      </w:r>
      <w:r>
        <w:t xml:space="preserve"> and the rest is again distributed to South-eastern and North-western Europe. </w:t>
      </w:r>
      <w:r w:rsidR="00AF1178">
        <w:t>The</w:t>
      </w:r>
      <w:r>
        <w:t xml:space="preserve"> flatter distribution is at the expense of the </w:t>
      </w:r>
      <w:r w:rsidR="00467A79">
        <w:t>variability</w:t>
      </w:r>
      <w:r>
        <w:t xml:space="preserve"> reduction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w:t>
      </w:r>
      <w:r w:rsidR="00F67B19">
        <w:t xml:space="preserve"> </w:t>
      </w:r>
      <w:r w:rsidR="007E670B">
        <w:t>GW in S1).</w:t>
      </w:r>
    </w:p>
    <w:p w14:paraId="4588ECC0" w14:textId="249D3D7E" w:rsidR="00AF1178" w:rsidRDefault="00B14D32" w:rsidP="0023279E">
      <w:pPr>
        <w:ind w:firstLine="0"/>
      </w:pPr>
      <w:r>
        <w:rPr>
          <w:noProof/>
        </w:rPr>
        <w:lastRenderedPageBreak/>
        <mc:AlternateContent>
          <mc:Choice Requires="wps">
            <w:drawing>
              <wp:anchor distT="0" distB="0" distL="114300" distR="114300" simplePos="0" relativeHeight="251709440" behindDoc="0" locked="0" layoutInCell="1" allowOverlap="1" wp14:anchorId="47073701" wp14:editId="49508D4D">
                <wp:simplePos x="0" y="0"/>
                <wp:positionH relativeFrom="margin">
                  <wp:posOffset>-8890</wp:posOffset>
                </wp:positionH>
                <wp:positionV relativeFrom="paragraph">
                  <wp:posOffset>3083440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3DAF8789" w:rsidR="003F6017" w:rsidRPr="005F229B" w:rsidRDefault="003F6017" w:rsidP="00BF4582">
                            <w:pPr>
                              <w:pStyle w:val="Beschriftung"/>
                              <w:rPr>
                                <w:noProof/>
                              </w:rPr>
                            </w:pPr>
                            <w:bookmarkStart w:id="110" w:name="_Ref65399700"/>
                            <w:r>
                              <w:t xml:space="preserve">Figure </w:t>
                            </w:r>
                            <w:fldSimple w:instr=" SEQ Figure \* ARABIC ">
                              <w:r w:rsidR="002F7BE6">
                                <w:rPr>
                                  <w:noProof/>
                                </w:rPr>
                                <w:t>15</w:t>
                              </w:r>
                            </w:fldSimple>
                            <w:bookmarkEnd w:id="110"/>
                            <w:r>
                              <w:t xml:space="preserve"> </w:t>
                            </w:r>
                            <w:bookmarkStart w:id="111"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0" type="#_x0000_t202" style="position:absolute;left:0;text-align:left;margin-left:-.7pt;margin-top:242.8pt;width:470.8pt;height:57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Fn+uMXhAAAACgEAAA8AAABk&#10;cnMvZG93bnJldi54bWxMj8FuwjAQRO+V+g/WVuqlAocoRCSNg1pob+0BijibeEki4nVkOyT8fd0T&#10;Pa7maeZtsZ50x65oXWtIwGIeAUOqjGqpFnD4+ZytgDkvScnOEAq4oYN1+fhQyFyZkXZ43fuahRJy&#10;uRTQeN/nnLuqQS3d3PRIITsbq6UPp625snIM5brjcRSlXMuWwkIje9w0WF32gxaQbu0w7mjzsj18&#10;fMnvvo6P77ejEM9P09srMI+Tv8Pwpx/UoQxOJzOQcqwTMFskgRSQrJYpsABkSRQDOwlYZlkKvCz4&#10;/xfKXwAAAP//AwBQSwECLQAUAAYACAAAACEAtoM4kv4AAADhAQAAEwAAAAAAAAAAAAAAAAAAAAAA&#10;W0NvbnRlbnRfVHlwZXNdLnhtbFBLAQItABQABgAIAAAAIQA4/SH/1gAAAJQBAAALAAAAAAAAAAAA&#10;AAAAAC8BAABfcmVscy8ucmVsc1BLAQItABQABgAIAAAAIQCQVZMLNAIAAGoEAAAOAAAAAAAAAAAA&#10;AAAAAC4CAABkcnMvZTJvRG9jLnhtbFBLAQItABQABgAIAAAAIQBZ/rjF4QAAAAoBAAAPAAAAAAAA&#10;AAAAAAAAAI4EAABkcnMvZG93bnJldi54bWxQSwUGAAAAAAQABADzAAAAnAUAAAAA&#10;" stroked="f">
                <v:textbox inset="0,0,0,0">
                  <w:txbxContent>
                    <w:p w14:paraId="40C9CB39" w14:textId="3DAF8789" w:rsidR="003F6017" w:rsidRPr="005F229B" w:rsidRDefault="003F6017" w:rsidP="00BF4582">
                      <w:pPr>
                        <w:pStyle w:val="Beschriftung"/>
                        <w:rPr>
                          <w:noProof/>
                        </w:rPr>
                      </w:pPr>
                      <w:bookmarkStart w:id="112" w:name="_Ref65399700"/>
                      <w:r>
                        <w:t xml:space="preserve">Figure </w:t>
                      </w:r>
                      <w:fldSimple w:instr=" SEQ Figure \* ARABIC ">
                        <w:r w:rsidR="002F7BE6">
                          <w:rPr>
                            <w:noProof/>
                          </w:rPr>
                          <w:t>15</w:t>
                        </w:r>
                      </w:fldSimple>
                      <w:bookmarkEnd w:id="112"/>
                      <w:r>
                        <w:t xml:space="preserve"> </w:t>
                      </w:r>
                      <w:bookmarkStart w:id="113"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13"/>
                    </w:p>
                  </w:txbxContent>
                </v:textbox>
                <w10:wrap type="topAndBottom" anchorx="margin"/>
              </v:shape>
            </w:pict>
          </mc:Fallback>
        </mc:AlternateContent>
      </w:r>
      <w:r>
        <w:rPr>
          <w:noProof/>
        </w:rPr>
        <w:drawing>
          <wp:anchor distT="0" distB="0" distL="114300" distR="114300" simplePos="0" relativeHeight="251707392" behindDoc="0" locked="0" layoutInCell="1" allowOverlap="1" wp14:anchorId="18A61D12" wp14:editId="175D5490">
            <wp:simplePos x="0" y="0"/>
            <wp:positionH relativeFrom="margin">
              <wp:align>right</wp:align>
            </wp:positionH>
            <wp:positionV relativeFrom="paragraph">
              <wp:posOffset>336</wp:posOffset>
            </wp:positionV>
            <wp:extent cx="5978525" cy="3074035"/>
            <wp:effectExtent l="0" t="0" r="317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35"/>
                    <a:srcRect l="13776" t="8902" r="8325" b="10968"/>
                    <a:stretch/>
                  </pic:blipFill>
                  <pic:spPr bwMode="auto">
                    <a:xfrm>
                      <a:off x="0" y="0"/>
                      <a:ext cx="5978525" cy="3074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0BE">
        <w:t>The same analys</w:t>
      </w:r>
      <w:r w:rsidR="00F33C3F">
        <w:t>i</w:t>
      </w:r>
      <w:r w:rsidR="004940BE">
        <w:t xml:space="preserve">s but with the estimate of 1.94 TW installed capacity for the year 2050 by the </w:t>
      </w:r>
      <w:r w:rsidR="00833B83">
        <w:t xml:space="preserve">Energy </w:t>
      </w:r>
      <w:r w:rsidR="004940BE">
        <w:t xml:space="preserve">Watch Group and the constraint that 30% of the </w:t>
      </w:r>
      <w:r w:rsidR="008E4C5D">
        <w:t>consumption</w:t>
      </w:r>
      <w:r w:rsidR="004940BE">
        <w:t xml:space="preserve"> </w:t>
      </w:r>
      <w:r w:rsidR="004B147F">
        <w:t xml:space="preserve">per country </w:t>
      </w:r>
      <w:r w:rsidR="004940BE">
        <w:t xml:space="preserve">must be covered with PV power production yields to the results presented in </w:t>
      </w:r>
      <w:r w:rsidR="004940BE">
        <w:fldChar w:fldCharType="begin"/>
      </w:r>
      <w:r w:rsidR="004940BE">
        <w:instrText xml:space="preserve"> REF _Ref65402092 \h </w:instrText>
      </w:r>
      <w:r w:rsidR="004940BE">
        <w:fldChar w:fldCharType="separate"/>
      </w:r>
      <w:r w:rsidR="002F7BE6">
        <w:t xml:space="preserve">Figure </w:t>
      </w:r>
      <w:r w:rsidR="002F7BE6">
        <w:rPr>
          <w:noProof/>
        </w:rPr>
        <w:t>16</w:t>
      </w:r>
      <w:r w:rsidR="004940BE">
        <w:fldChar w:fldCharType="end"/>
      </w:r>
      <w:r w:rsidR="008E4C5D">
        <w:t xml:space="preserve">. The flatter </w:t>
      </w:r>
      <w:r w:rsidR="00947E2F">
        <w:t>distribution</w:t>
      </w:r>
      <w:r w:rsidR="008E4C5D">
        <w:t xml:space="preserve"> is again at the expense of the mean variability </w:t>
      </w:r>
      <w:r w:rsidR="00947E2F">
        <w:t>reduction</w:t>
      </w:r>
      <w:r w:rsidR="008E4C5D">
        <w:t xml:space="preserve"> potential. It decreases from 33.8% (S2-2) to 28.1%</w:t>
      </w:r>
      <w:r w:rsidR="0023279E">
        <w:t xml:space="preserve">, </w:t>
      </w:r>
      <w:r w:rsidR="008E4C5D">
        <w:t>a reduction from 13.9 GW to 10.0 GW (9.2 GW in S2-2). Interestingly the maximum variability reduction potential increases within this scenario from 29.9% (S2-2) to 30.</w:t>
      </w:r>
      <w:r w:rsidR="00270029">
        <w:t>4</w:t>
      </w:r>
      <w:r w:rsidR="008E4C5D">
        <w:t>%</w:t>
      </w:r>
      <w:r w:rsidR="0023279E">
        <w:t>,</w:t>
      </w:r>
      <w:r w:rsidR="008E4C5D">
        <w:t xml:space="preserve"> </w:t>
      </w:r>
      <w:r w:rsidR="0023279E">
        <w:t>w</w:t>
      </w:r>
      <w:r w:rsidR="008E4C5D">
        <w:t>hich is a reduction from 43.8 GW to 30.5 GW (30.7 GW in S2-2).</w:t>
      </w:r>
    </w:p>
    <w:p w14:paraId="52E1C516" w14:textId="66B4F7B0" w:rsidR="007763C3" w:rsidRDefault="007763C3">
      <w:pPr>
        <w:spacing w:after="160" w:line="259" w:lineRule="auto"/>
        <w:ind w:firstLine="0"/>
        <w:jc w:val="left"/>
      </w:pPr>
      <w:r>
        <w:br w:type="page"/>
      </w:r>
    </w:p>
    <w:p w14:paraId="792CDCDC" w14:textId="71ECD87A" w:rsidR="00AF1178" w:rsidRDefault="00B14D32" w:rsidP="00AF1178">
      <w:r>
        <w:rPr>
          <w:noProof/>
        </w:rPr>
        <w:lastRenderedPageBreak/>
        <w:drawing>
          <wp:anchor distT="0" distB="0" distL="114300" distR="114300" simplePos="0" relativeHeight="251719680" behindDoc="0" locked="0" layoutInCell="1" allowOverlap="1" wp14:anchorId="4548E2CD" wp14:editId="0EE1DF7F">
            <wp:simplePos x="0" y="0"/>
            <wp:positionH relativeFrom="margin">
              <wp:align>right</wp:align>
            </wp:positionH>
            <wp:positionV relativeFrom="paragraph">
              <wp:posOffset>95250</wp:posOffset>
            </wp:positionV>
            <wp:extent cx="5971540" cy="3021965"/>
            <wp:effectExtent l="0" t="0" r="0" b="698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36"/>
                    <a:srcRect l="12660" t="9147" r="8202" b="10734"/>
                    <a:stretch/>
                  </pic:blipFill>
                  <pic:spPr bwMode="auto">
                    <a:xfrm>
                      <a:off x="0" y="0"/>
                      <a:ext cx="5971540" cy="302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3C3">
        <w:rPr>
          <w:noProof/>
        </w:rPr>
        <mc:AlternateContent>
          <mc:Choice Requires="wps">
            <w:drawing>
              <wp:anchor distT="0" distB="0" distL="114300" distR="114300" simplePos="0" relativeHeight="251720704" behindDoc="0" locked="0" layoutInCell="1" allowOverlap="1" wp14:anchorId="42F47E85" wp14:editId="6FF70C9E">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66682802" w:rsidR="003F6017" w:rsidRPr="00F4458C" w:rsidRDefault="003F6017" w:rsidP="00AF1178">
                            <w:pPr>
                              <w:pStyle w:val="Beschriftung"/>
                              <w:rPr>
                                <w:noProof/>
                              </w:rPr>
                            </w:pPr>
                            <w:bookmarkStart w:id="114" w:name="_Ref65402092"/>
                            <w:r>
                              <w:t xml:space="preserve">Figure </w:t>
                            </w:r>
                            <w:fldSimple w:instr=" SEQ Figure \* ARABIC ">
                              <w:r w:rsidR="002F7BE6">
                                <w:rPr>
                                  <w:noProof/>
                                </w:rPr>
                                <w:t>16</w:t>
                              </w:r>
                            </w:fldSimple>
                            <w:bookmarkEnd w:id="114"/>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1" type="#_x0000_t202" style="position:absolute;left:0;text-align:left;margin-left:-.7pt;margin-top:256.75pt;width:470.9pt;height:80.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66682802" w:rsidR="003F6017" w:rsidRPr="00F4458C" w:rsidRDefault="003F6017" w:rsidP="00AF1178">
                      <w:pPr>
                        <w:pStyle w:val="Beschriftung"/>
                        <w:rPr>
                          <w:noProof/>
                        </w:rPr>
                      </w:pPr>
                      <w:bookmarkStart w:id="115" w:name="_Ref65402092"/>
                      <w:r>
                        <w:t xml:space="preserve">Figure </w:t>
                      </w:r>
                      <w:fldSimple w:instr=" SEQ Figure \* ARABIC ">
                        <w:r w:rsidR="002F7BE6">
                          <w:rPr>
                            <w:noProof/>
                          </w:rPr>
                          <w:t>16</w:t>
                        </w:r>
                      </w:fldSimple>
                      <w:bookmarkEnd w:id="115"/>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w10:wrap type="topAndBottom" anchorx="margin"/>
              </v:shape>
            </w:pict>
          </mc:Fallback>
        </mc:AlternateContent>
      </w:r>
      <w:r w:rsidR="00AF1178">
        <w:t xml:space="preserve">An overview of all the </w:t>
      </w:r>
      <w:r w:rsidR="0034229E">
        <w:t>four scenarios' important result</w:t>
      </w:r>
      <w:r w:rsidR="00AF1178">
        <w:t>s can be found in</w:t>
      </w:r>
      <w:r w:rsidR="00FF70DD">
        <w:t xml:space="preserve"> </w:t>
      </w:r>
      <w:r w:rsidR="007F6CDA">
        <w:fldChar w:fldCharType="begin"/>
      </w:r>
      <w:r w:rsidR="007F6CDA">
        <w:instrText xml:space="preserve"> REF _Ref67660215 \h </w:instrText>
      </w:r>
      <w:r w:rsidR="007F6CDA">
        <w:fldChar w:fldCharType="separate"/>
      </w:r>
      <w:r w:rsidR="002F7BE6">
        <w:t xml:space="preserve">Table </w:t>
      </w:r>
      <w:r w:rsidR="002F7BE6">
        <w:rPr>
          <w:noProof/>
        </w:rPr>
        <w:t>5</w:t>
      </w:r>
      <w:r w:rsidR="007F6CDA">
        <w:fldChar w:fldCharType="end"/>
      </w:r>
      <w:r w:rsidR="007F6CDA">
        <w:t xml:space="preserve"> and </w:t>
      </w:r>
      <w:r w:rsidR="007F6CDA">
        <w:fldChar w:fldCharType="begin"/>
      </w:r>
      <w:r w:rsidR="007F6CDA">
        <w:instrText xml:space="preserve"> REF _Ref67660485 \h </w:instrText>
      </w:r>
      <w:r w:rsidR="007F6CDA">
        <w:fldChar w:fldCharType="separate"/>
      </w:r>
      <w:r w:rsidR="002F7BE6">
        <w:t xml:space="preserve">Table </w:t>
      </w:r>
      <w:r w:rsidR="002F7BE6">
        <w:rPr>
          <w:noProof/>
        </w:rPr>
        <w:t>6</w:t>
      </w:r>
      <w:r w:rsidR="007F6CDA">
        <w:fldChar w:fldCharType="end"/>
      </w:r>
      <w:r w:rsidR="007F6CDA">
        <w:t>.</w:t>
      </w:r>
      <w:r w:rsidR="00AF1178">
        <w:t xml:space="preserve"> </w:t>
      </w:r>
      <w:r w:rsidR="007F6CDA">
        <w:t>They have separated into all results for the year 2030 (</w:t>
      </w:r>
      <w:r w:rsidR="007F6CDA">
        <w:fldChar w:fldCharType="begin"/>
      </w:r>
      <w:r w:rsidR="007F6CDA">
        <w:instrText xml:space="preserve"> REF _Ref67660215 \h </w:instrText>
      </w:r>
      <w:r w:rsidR="007F6CDA">
        <w:fldChar w:fldCharType="separate"/>
      </w:r>
      <w:r w:rsidR="002F7BE6">
        <w:t xml:space="preserve">Table </w:t>
      </w:r>
      <w:r w:rsidR="002F7BE6">
        <w:rPr>
          <w:noProof/>
        </w:rPr>
        <w:t>5</w:t>
      </w:r>
      <w:r w:rsidR="007F6CDA">
        <w:fldChar w:fldCharType="end"/>
      </w:r>
      <w:r w:rsidR="007F6CDA">
        <w:t>) and all results for the year 2050 (</w:t>
      </w:r>
      <w:r w:rsidR="007F6CDA">
        <w:fldChar w:fldCharType="begin"/>
      </w:r>
      <w:r w:rsidR="007F6CDA">
        <w:instrText xml:space="preserve"> REF _Ref67660485 \h </w:instrText>
      </w:r>
      <w:r w:rsidR="007F6CDA">
        <w:fldChar w:fldCharType="separate"/>
      </w:r>
      <w:r w:rsidR="002F7BE6">
        <w:t xml:space="preserve">Table </w:t>
      </w:r>
      <w:r w:rsidR="002F7BE6">
        <w:rPr>
          <w:noProof/>
        </w:rPr>
        <w:t>6</w:t>
      </w:r>
      <w:r w:rsidR="007F6CDA">
        <w:fldChar w:fldCharType="end"/>
      </w:r>
      <w:r w:rsidR="007F6CDA">
        <w:t>)</w:t>
      </w:r>
      <w:r w:rsidR="0034229E">
        <w:t xml:space="preserve"> to compare</w:t>
      </w:r>
      <w:r w:rsidR="007F6CDA">
        <w:t xml:space="preserve"> the different scenarios for the same year easier. </w:t>
      </w:r>
      <w:r w:rsidR="00AF1178">
        <w:t xml:space="preserve">A detailed analysis of the over-and underproductions for every weather regime and season compared to their seasonal mean </w:t>
      </w:r>
      <w:r w:rsidR="00915DA9">
        <w:t>a</w:t>
      </w:r>
      <w:r w:rsidR="00AF1178">
        <w:t>nd th</w:t>
      </w:r>
      <w:r w:rsidR="00AF1178" w:rsidRPr="00D5651D">
        <w:t>e consolidate</w:t>
      </w:r>
      <w:r w:rsidR="004C61A4">
        <w:t>d</w:t>
      </w:r>
      <w:r w:rsidR="00AF1178" w:rsidRPr="00D5651D">
        <w:t xml:space="preserve"> view of the variabilit</w:t>
      </w:r>
      <w:r w:rsidR="00AF1178">
        <w:t xml:space="preserve">ies for every scenario can be found in the appendix </w:t>
      </w:r>
      <w:r w:rsidR="00915DA9">
        <w:fldChar w:fldCharType="begin"/>
      </w:r>
      <w:r w:rsidR="00915DA9">
        <w:instrText xml:space="preserve"> REF _Ref67583372 \h </w:instrText>
      </w:r>
      <w:r w:rsidR="00915DA9">
        <w:fldChar w:fldCharType="separate"/>
      </w:r>
      <w:r w:rsidR="002F7BE6">
        <w:t xml:space="preserve">Figure </w:t>
      </w:r>
      <w:r w:rsidR="002F7BE6">
        <w:rPr>
          <w:noProof/>
        </w:rPr>
        <w:t>17</w:t>
      </w:r>
      <w:r w:rsidR="00915DA9">
        <w:fldChar w:fldCharType="end"/>
      </w:r>
      <w:r w:rsidR="00915DA9">
        <w:t xml:space="preserve"> - </w:t>
      </w:r>
      <w:r w:rsidR="00915DA9">
        <w:fldChar w:fldCharType="begin"/>
      </w:r>
      <w:r w:rsidR="00915DA9">
        <w:instrText xml:space="preserve"> REF _Ref67583379 \h </w:instrText>
      </w:r>
      <w:r w:rsidR="00915DA9">
        <w:fldChar w:fldCharType="separate"/>
      </w:r>
      <w:r w:rsidR="002F7BE6">
        <w:t xml:space="preserve">Figure </w:t>
      </w:r>
      <w:r w:rsidR="002F7BE6">
        <w:rPr>
          <w:noProof/>
        </w:rPr>
        <w:t>29</w:t>
      </w:r>
      <w:r w:rsidR="00915DA9">
        <w:fldChar w:fldCharType="end"/>
      </w:r>
      <w:r w:rsidR="00AF1178">
        <w:t xml:space="preserve">. </w:t>
      </w:r>
      <w:r w:rsidR="00AF1178" w:rsidRPr="00D5651D">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37"/>
          <w:pgSz w:w="12240" w:h="15840"/>
          <w:pgMar w:top="1134" w:right="1417" w:bottom="1417" w:left="1417" w:header="708" w:footer="708" w:gutter="0"/>
          <w:cols w:space="708"/>
          <w:titlePg/>
          <w:docGrid w:linePitch="360"/>
        </w:sectPr>
      </w:pPr>
    </w:p>
    <w:p w14:paraId="312AD270" w14:textId="440093B8" w:rsidR="00AC1C8F" w:rsidRDefault="00AC1C8F" w:rsidP="00AC1C8F">
      <w:pPr>
        <w:pStyle w:val="Beschriftung"/>
        <w:keepNext/>
      </w:pPr>
      <w:bookmarkStart w:id="116" w:name="_Ref67660215"/>
      <w:bookmarkStart w:id="117" w:name="_Ref67660329"/>
      <w:r>
        <w:lastRenderedPageBreak/>
        <w:t xml:space="preserve">Table </w:t>
      </w:r>
      <w:fldSimple w:instr=" SEQ Table \* ARABIC ">
        <w:r w:rsidR="002F7BE6">
          <w:rPr>
            <w:noProof/>
          </w:rPr>
          <w:t>5</w:t>
        </w:r>
      </w:fldSimple>
      <w:bookmarkEnd w:id="116"/>
      <w:r>
        <w:t xml:space="preserve">: </w:t>
      </w:r>
      <w:r w:rsidRPr="007E7C36">
        <w:t xml:space="preserve">Overview of all </w:t>
      </w:r>
      <w:r w:rsidR="00A12676">
        <w:t xml:space="preserve">the </w:t>
      </w:r>
      <w:r w:rsidRPr="007E7C36">
        <w:t xml:space="preserve">important variables of the </w:t>
      </w:r>
      <w:r>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117"/>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 xml:space="preserve">ean </w:t>
            </w:r>
            <w:proofErr w:type="gramStart"/>
            <w:r w:rsidR="00AC1C8F" w:rsidRPr="00D82936">
              <w:rPr>
                <w:color w:val="000000"/>
                <w:lang w:eastAsia="de-CH"/>
              </w:rPr>
              <w:t>variability</w:t>
            </w:r>
            <w:proofErr w:type="gramEnd"/>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1F2BF9B1" w14:textId="7DACA26B" w:rsidR="009539CC" w:rsidRDefault="009539CC">
      <w:pPr>
        <w:spacing w:after="160" w:line="259" w:lineRule="auto"/>
        <w:ind w:firstLine="0"/>
        <w:jc w:val="left"/>
        <w:rPr>
          <w:i/>
          <w:iCs/>
          <w:sz w:val="20"/>
          <w:szCs w:val="18"/>
        </w:rPr>
      </w:pPr>
    </w:p>
    <w:p w14:paraId="724E5EEA" w14:textId="77777777" w:rsidR="00D82936" w:rsidRPr="00D82936" w:rsidRDefault="00D82936" w:rsidP="00D82936"/>
    <w:p w14:paraId="3650E9EE" w14:textId="6BA27226" w:rsidR="00AC1C8F" w:rsidRDefault="00AC1C8F" w:rsidP="00AC1C8F">
      <w:pPr>
        <w:pStyle w:val="Beschriftung"/>
        <w:keepNext/>
      </w:pPr>
      <w:bookmarkStart w:id="118" w:name="_Ref67660485"/>
      <w:bookmarkStart w:id="119" w:name="_Ref67660502"/>
      <w:r>
        <w:lastRenderedPageBreak/>
        <w:t xml:space="preserve">Table </w:t>
      </w:r>
      <w:fldSimple w:instr=" SEQ Table \* ARABIC ">
        <w:r w:rsidR="002F7BE6">
          <w:rPr>
            <w:noProof/>
          </w:rPr>
          <w:t>6</w:t>
        </w:r>
      </w:fldSimple>
      <w:bookmarkEnd w:id="118"/>
      <w:r>
        <w:t xml:space="preserve">: </w:t>
      </w:r>
      <w:r w:rsidRPr="007D0BEB">
        <w:t>Overview of all</w:t>
      </w:r>
      <w:r w:rsidR="00A12676">
        <w:t xml:space="preserve"> the</w:t>
      </w:r>
      <w:r w:rsidRPr="007D0BEB">
        <w:t xml:space="preserve"> important variables of the </w:t>
      </w:r>
      <w:r>
        <w:t>three</w:t>
      </w:r>
      <w:r w:rsidRPr="007D0BEB">
        <w:t xml:space="preserve"> scenarios for the year 20</w:t>
      </w:r>
      <w:r>
        <w:t>5</w:t>
      </w:r>
      <w:r w:rsidRPr="007D0BEB">
        <w:t>0 and their reference data</w:t>
      </w:r>
      <w:r>
        <w:t>.</w:t>
      </w:r>
      <w:r w:rsidR="00A12676">
        <w:t xml:space="preserve"> Scenario 2-1 to 2-3 are constrained by equal PV power production. Scenario S3-2 is constrained by equal PV power production and </w:t>
      </w:r>
      <w:proofErr w:type="spellStart"/>
      <w:r w:rsidR="00A12676">
        <w:t>const</w:t>
      </w:r>
      <w:proofErr w:type="spellEnd"/>
      <w:r w:rsidR="00A12676">
        <w:t xml:space="preserve"> minimization. Scenario 4-2 is</w:t>
      </w:r>
      <w:r w:rsidR="00A12676" w:rsidRPr="00A12676">
        <w:t xml:space="preserve"> </w:t>
      </w:r>
      <w:r w:rsidR="00A12676">
        <w:t>constrained by equal PV power production and that 30% of the country-specific consumption must be produced with PV systems.</w:t>
      </w:r>
      <w:bookmarkEnd w:id="119"/>
    </w:p>
    <w:tbl>
      <w:tblPr>
        <w:tblStyle w:val="Gitternetztabelle5dunkelAkzent3"/>
        <w:tblpPr w:leftFromText="142" w:rightFromText="142" w:vertAnchor="page" w:horzAnchor="margin" w:tblpXSpec="center" w:tblpY="2281"/>
        <w:tblW w:w="14456" w:type="dxa"/>
        <w:jc w:val="center"/>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F00A22">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A1267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A1267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A12676">
            <w:pPr>
              <w:spacing w:line="240" w:lineRule="auto"/>
              <w:ind w:firstLine="0"/>
              <w:jc w:val="left"/>
              <w:rPr>
                <w:i/>
                <w:iCs/>
                <w:color w:val="000000"/>
                <w:lang w:eastAsia="de-CH"/>
              </w:rPr>
            </w:pPr>
            <w:r>
              <w:rPr>
                <w:color w:val="000000"/>
                <w:lang w:eastAsia="de-CH"/>
              </w:rPr>
              <w:t>M</w:t>
            </w:r>
            <w:r w:rsidRPr="00D82936">
              <w:rPr>
                <w:color w:val="000000"/>
                <w:lang w:eastAsia="de-CH"/>
              </w:rPr>
              <w:t xml:space="preserve">ean </w:t>
            </w:r>
            <w:proofErr w:type="gramStart"/>
            <w:r w:rsidRPr="00D82936">
              <w:rPr>
                <w:color w:val="000000"/>
                <w:lang w:eastAsia="de-CH"/>
              </w:rPr>
              <w:t>variability</w:t>
            </w:r>
            <w:proofErr w:type="gramEnd"/>
          </w:p>
          <w:p w14:paraId="0D3258A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A1267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23AAC2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5FF4F986"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094C382E"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120" w:name="_Toc69907332"/>
      <w:r>
        <w:lastRenderedPageBreak/>
        <w:t>Discussion</w:t>
      </w:r>
      <w:bookmarkEnd w:id="120"/>
    </w:p>
    <w:p w14:paraId="6AA72738" w14:textId="69A1C55C" w:rsidR="009A0606" w:rsidRPr="00AC3DDD" w:rsidRDefault="009A0606" w:rsidP="009A0606">
      <w:bookmarkStart w:id="121" w:name="_Ref67823327"/>
      <w:r>
        <w:t>Our results suggest</w:t>
      </w:r>
      <w:r w:rsidRPr="00E10CEA">
        <w:t xml:space="preserve"> that</w:t>
      </w:r>
      <w:r>
        <w:t xml:space="preserve"> with the derived seven weather regimes for Europe, it is possible to assess PV power production variability year-round. With that as a basis, we estimate how the PV power production variability could change as its deployment proceeds </w:t>
      </w:r>
      <w:r w:rsidR="00FC7B7E">
        <w:t xml:space="preserve">in </w:t>
      </w:r>
      <w:r>
        <w:t xml:space="preserve">the years 2030 and 2050. We introduce a novel method to numerically find a distribution of installed PV capacities, which reduces the PV power production variability. The four scenarios' derived results also emphasize how easily the method can be extended to implement additional constraints. In the following </w:t>
      </w:r>
      <w:r w:rsidR="00B0230A">
        <w:t>section</w:t>
      </w:r>
      <w:r>
        <w:t xml:space="preserve">, we put </w:t>
      </w:r>
      <w:r w:rsidRPr="00B0230A">
        <w:t xml:space="preserve">the obtained results into the context of existing literature, </w:t>
      </w:r>
      <w:r w:rsidR="00496525" w:rsidRPr="00B0230A">
        <w:t>discuss the</w:t>
      </w:r>
      <w:r w:rsidRPr="00B0230A">
        <w:t xml:space="preserve"> findings </w:t>
      </w:r>
      <w:r w:rsidR="0045043A" w:rsidRPr="00B0230A">
        <w:t xml:space="preserve">of this study </w:t>
      </w:r>
      <w:r w:rsidRPr="00B0230A">
        <w:t xml:space="preserve">and </w:t>
      </w:r>
      <w:r w:rsidR="0045043A" w:rsidRPr="00B0230A">
        <w:t xml:space="preserve">its </w:t>
      </w:r>
      <w:r w:rsidRPr="00B0230A">
        <w:t xml:space="preserve">possible implications and hint at limitations. We </w:t>
      </w:r>
      <w:r>
        <w:t>start with the weather regime classification, as they form the basis for any further analysis, then proceed to WR associated PV production and its variability under present-day conditions. Finally, we return to this study's initial motivation: in a future where renewables will dominate energy production, to what degree can WR associated variability of PV power production be counteracted by an optimized spatial distribution of future PV systems?</w:t>
      </w:r>
    </w:p>
    <w:p w14:paraId="4121B77D" w14:textId="136D9AD6" w:rsidR="00706ABD" w:rsidRDefault="00706ABD" w:rsidP="00192806">
      <w:pPr>
        <w:pStyle w:val="berschrift2"/>
      </w:pPr>
      <w:bookmarkStart w:id="122" w:name="_Toc69907333"/>
      <w:r>
        <w:rPr>
          <w:rFonts w:ascii="Liberation Serif" w:eastAsia="DejaVu Sans" w:hAnsi="Liberation Serif" w:cs="DejaVu Sans"/>
          <w:szCs w:val="24"/>
          <w:lang w:val="en-US" w:eastAsia="en-US" w:bidi="en-US"/>
        </w:rPr>
        <w:t>Comparison to past work</w:t>
      </w:r>
      <w:bookmarkEnd w:id="122"/>
    </w:p>
    <w:p w14:paraId="1C61F6BC" w14:textId="398F14E7" w:rsidR="00192806" w:rsidRPr="00192806" w:rsidRDefault="00192806" w:rsidP="00706ABD">
      <w:pPr>
        <w:pStyle w:val="berschrift3"/>
      </w:pPr>
      <w:bookmarkStart w:id="123" w:name="_Toc69907334"/>
      <w:r>
        <w:t xml:space="preserve">Weather regimes </w:t>
      </w:r>
      <w:r w:rsidR="00EE3A9B">
        <w:t>classification</w:t>
      </w:r>
      <w:bookmarkEnd w:id="121"/>
      <w:bookmarkEnd w:id="123"/>
    </w:p>
    <w:p w14:paraId="371FA830" w14:textId="691A46C9" w:rsidR="00DF30FA" w:rsidRDefault="000F7C3D" w:rsidP="00E424C5">
      <w:r>
        <w:t>As the weather regimes are the basis for our analysis, w</w:t>
      </w:r>
      <w:r w:rsidR="007C21F1" w:rsidRPr="007C21F1">
        <w:t xml:space="preserve">e first need to see how </w:t>
      </w:r>
      <w:r>
        <w:t>they</w:t>
      </w:r>
      <w:r w:rsidR="007C21F1">
        <w:t xml:space="preserve"> </w:t>
      </w:r>
      <w:r w:rsidR="007C21F1" w:rsidRPr="007C21F1">
        <w:t xml:space="preserve">compare with </w:t>
      </w:r>
      <w:r>
        <w:t>literature</w:t>
      </w:r>
      <w:r w:rsidR="007C21F1">
        <w:t xml:space="preserve"> i</w:t>
      </w:r>
      <w:r w:rsidR="007C21F1" w:rsidRPr="007C21F1">
        <w:t>f we want to compare PV</w:t>
      </w:r>
      <w:r>
        <w:t xml:space="preserve"> power</w:t>
      </w:r>
      <w:r w:rsidR="007C21F1" w:rsidRPr="007C21F1">
        <w:t xml:space="preserve"> variability with literature</w:t>
      </w:r>
      <w:r w:rsidR="007C21F1">
        <w:t xml:space="preserve">. </w:t>
      </w:r>
      <w:r w:rsidR="00D03978">
        <w:t xml:space="preserve">Although </w:t>
      </w:r>
      <w:r w:rsidR="00807C28">
        <w:t>the</w:t>
      </w:r>
      <w:r w:rsidR="00D03978">
        <w:t xml:space="preserve"> weather regime classification is </w:t>
      </w:r>
      <w:r w:rsidR="009A0606">
        <w:t>year-round</w:t>
      </w:r>
      <w:r w:rsidR="003B295F">
        <w:t>,</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fldChar w:fldCharType="begin" w:fldLock="1"/>
      </w:r>
      <w:r w:rsidR="001F5649">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001F5649" w:rsidRPr="00086E89">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fldChar w:fldCharType="separate"/>
      </w:r>
      <w:r w:rsidR="001F5649" w:rsidRPr="00086E89">
        <w:rPr>
          <w:noProof/>
        </w:rPr>
        <w:t>(Cassou, 2008; Michelangeli et al., 1995; van der Wiel et al., 2019; Vautard, 1990)</w:t>
      </w:r>
      <w:r w:rsidR="003B295F">
        <w:fldChar w:fldCharType="end"/>
      </w:r>
      <w:r w:rsidR="009A0606">
        <w:t>:</w:t>
      </w:r>
      <w:r w:rsidR="000B1921" w:rsidRPr="000B1921">
        <w:t xml:space="preserve"> the </w:t>
      </w:r>
      <w:r w:rsidR="00B53FB0">
        <w:t>p</w:t>
      </w:r>
      <w:r w:rsidR="000B1921" w:rsidRPr="000B1921">
        <w:t xml:space="preserve">ositive phase of the </w:t>
      </w:r>
      <w:r w:rsidR="00B53FB0">
        <w:t>NAO</w:t>
      </w:r>
      <w:r w:rsidR="000B1921" w:rsidRPr="000B1921">
        <w:t xml:space="preserve"> </w:t>
      </w:r>
      <w:r w:rsidR="000B1921">
        <w:t xml:space="preserve">(WR0), </w:t>
      </w:r>
      <w:r w:rsidR="00B53FB0">
        <w:t xml:space="preserve">the </w:t>
      </w:r>
      <w:r w:rsidR="00A262DA">
        <w:t>n</w:t>
      </w:r>
      <w:r w:rsidR="000B1921" w:rsidRPr="000B1921">
        <w:t xml:space="preserve">egative phase of the </w:t>
      </w:r>
      <w:r w:rsidR="00B53FB0">
        <w:t>NAO</w:t>
      </w:r>
      <w:r w:rsidR="000B1921" w:rsidRPr="000B1921">
        <w:t xml:space="preserve"> (</w:t>
      </w:r>
      <w:r w:rsidR="000B1921">
        <w:t>WR2</w:t>
      </w:r>
      <w:r w:rsidR="000B1921" w:rsidRPr="000B1921">
        <w:t>)</w:t>
      </w:r>
      <w:r w:rsidR="000B1921">
        <w:t xml:space="preserve">, </w:t>
      </w:r>
      <w:r w:rsidR="00B53FB0">
        <w:t xml:space="preserve">the </w:t>
      </w:r>
      <w:r w:rsidR="000B1921">
        <w:t>Atlantic ridge (WR3) and the Scandinavian blocking (WR6). Their frequenc</w:t>
      </w:r>
      <w:r w:rsidR="000A6641">
        <w:t>ies</w:t>
      </w:r>
      <w:r w:rsidR="000B1921">
        <w:t xml:space="preserve"> (</w:t>
      </w:r>
      <w:r w:rsidR="00C66B40">
        <w:fldChar w:fldCharType="begin"/>
      </w:r>
      <w:r w:rsidR="00C66B40">
        <w:instrText xml:space="preserve"> REF _Ref65573728 \h </w:instrText>
      </w:r>
      <w:r w:rsidR="00C66B40">
        <w:fldChar w:fldCharType="separate"/>
      </w:r>
      <w:r w:rsidR="002F7BE6">
        <w:t xml:space="preserve">Figure </w:t>
      </w:r>
      <w:r w:rsidR="002F7BE6">
        <w:rPr>
          <w:noProof/>
        </w:rPr>
        <w:t>6</w:t>
      </w:r>
      <w:r w:rsidR="00C66B40">
        <w:fldChar w:fldCharType="end"/>
      </w:r>
      <w:r w:rsidR="00C66B40">
        <w:t xml:space="preserve"> </w:t>
      </w:r>
      <w:r w:rsidR="000B1921">
        <w:t xml:space="preserve">and </w:t>
      </w:r>
      <w:r w:rsidR="009539CC">
        <w:t>A</w:t>
      </w:r>
      <w:r w:rsidR="00C66B40">
        <w:t xml:space="preserve">ppendix </w:t>
      </w:r>
      <w:r w:rsidR="007B5F8F">
        <w:fldChar w:fldCharType="begin"/>
      </w:r>
      <w:r w:rsidR="007B5F8F">
        <w:instrText xml:space="preserve"> REF _Ref66631052 \h </w:instrText>
      </w:r>
      <w:r w:rsidR="007B5F8F">
        <w:fldChar w:fldCharType="separate"/>
      </w:r>
      <w:r w:rsidR="002F7BE6">
        <w:t xml:space="preserve">Table </w:t>
      </w:r>
      <w:r w:rsidR="002F7BE6">
        <w:rPr>
          <w:noProof/>
        </w:rPr>
        <w:t>8</w:t>
      </w:r>
      <w:r w:rsidR="007B5F8F">
        <w:fldChar w:fldCharType="end"/>
      </w:r>
      <w:r w:rsidR="000B1921">
        <w:t xml:space="preserve">) </w:t>
      </w:r>
      <w:r w:rsidR="000A6641">
        <w:t>suggest that</w:t>
      </w:r>
      <w:r w:rsidR="000B1921">
        <w:t xml:space="preserve"> we are in line with these studies because they </w:t>
      </w:r>
      <w:r w:rsidR="00807C28">
        <w:t>occur most often in winter</w:t>
      </w:r>
      <w:r w:rsidR="00B53FB0">
        <w:t>,</w:t>
      </w:r>
      <w:r w:rsidR="000B1921">
        <w:t xml:space="preserve"> ex</w:t>
      </w:r>
      <w:r w:rsidR="009539CC">
        <w:t>cep</w:t>
      </w:r>
      <w:r w:rsidR="000B1921">
        <w:t xml:space="preserve">t the Scandinavian blocking. </w:t>
      </w:r>
      <w:r w:rsidR="00B53FB0">
        <w:t>The most likely explanation for this is</w:t>
      </w:r>
      <w:r w:rsidR="00B70F21">
        <w:t xml:space="preserve"> that the European blocking belongs to the top four weather regime during wintertime in our analysis</w:t>
      </w:r>
      <w:r w:rsidR="000A6641">
        <w:t xml:space="preserve"> instead of the Scandinavian blocking</w:t>
      </w:r>
      <w:r w:rsidR="00B70F21">
        <w:t xml:space="preserve">. Since these two weather regimes are similar, </w:t>
      </w:r>
      <w:r w:rsidR="00094662">
        <w:t xml:space="preserve">one might be at the </w:t>
      </w:r>
      <w:r w:rsidR="00631A2B">
        <w:t>other's expense</w:t>
      </w:r>
      <w:r w:rsidR="00094662">
        <w:t xml:space="preserve"> b</w:t>
      </w:r>
      <w:r w:rsidR="00576E60">
        <w:t xml:space="preserve">ecause we </w:t>
      </w:r>
      <w:r w:rsidR="00FC7B7E">
        <w:t>split</w:t>
      </w:r>
      <w:r w:rsidR="00094662">
        <w:t xml:space="preserve"> them into two separate weather regimes. </w:t>
      </w:r>
    </w:p>
    <w:p w14:paraId="750FD4DF" w14:textId="4615FE43" w:rsidR="00BC628E" w:rsidRPr="00185880" w:rsidRDefault="00576E60" w:rsidP="00E424C5">
      <w:pPr>
        <w:rPr>
          <w:lang w:val="fr-CH"/>
        </w:rPr>
      </w:pPr>
      <w:r>
        <w:t xml:space="preserve">A comparison with </w:t>
      </w:r>
      <w:r w:rsidR="00CC2750">
        <w:t xml:space="preserve">the </w:t>
      </w:r>
      <w:r>
        <w:t xml:space="preserve">seven weather regimes defined </w:t>
      </w:r>
      <w:r w:rsidR="009A0606">
        <w:t>year-round</w:t>
      </w:r>
      <w:r>
        <w:t xml:space="preserve"> by </w:t>
      </w:r>
      <w:r w:rsidR="00B53FB0">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9A0606">
        <w:t>O</w:t>
      </w:r>
      <w:r w:rsidR="009A0606" w:rsidRPr="003D06CD">
        <w:t>verall</w:t>
      </w:r>
      <w:r w:rsidR="009A0606">
        <w:t>, the</w:t>
      </w:r>
      <w:r w:rsidR="009A0606" w:rsidRPr="003D06CD">
        <w:t xml:space="preserve"> frequency of occur</w:t>
      </w:r>
      <w:r w:rsidR="009A0606">
        <w:t>re</w:t>
      </w:r>
      <w:r w:rsidR="009A0606" w:rsidRPr="003D06CD">
        <w:t>nce</w:t>
      </w:r>
      <w:r w:rsidR="009A0606">
        <w:t xml:space="preserve"> per weather regime</w:t>
      </w:r>
      <w:r w:rsidR="009A0606" w:rsidRPr="003D06CD">
        <w:t xml:space="preserve"> </w:t>
      </w:r>
      <w:r w:rsidR="009A0606">
        <w:t xml:space="preserve">is </w:t>
      </w:r>
      <w:r w:rsidR="009A0606" w:rsidRPr="003D06CD">
        <w:t>similar</w:t>
      </w:r>
      <w:r w:rsidR="009A0606">
        <w:t xml:space="preserve"> but usually somewhat </w:t>
      </w:r>
      <w:r w:rsidR="009A0606">
        <w:lastRenderedPageBreak/>
        <w:t>lower in</w:t>
      </w:r>
      <w:r w:rsidR="00631A2B">
        <w:t xml:space="preserve"> </w:t>
      </w:r>
      <w:r w:rsidR="003D06CD">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w:t>
      </w:r>
      <w:r w:rsidR="00185880">
        <w:t>In addition</w:t>
      </w:r>
      <w:r w:rsidR="00E424C5">
        <w:t xml:space="preserve"> to those four weather regimes</w:t>
      </w:r>
      <w:r w:rsidR="00CC2750">
        <w:t>,</w:t>
      </w:r>
      <w:r w:rsidR="00E424C5">
        <w:t xml:space="preserve"> </w:t>
      </w:r>
      <w:r w:rsidR="009A06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used</w:t>
      </w:r>
      <w:r w:rsidR="00E424C5">
        <w:t xml:space="preserve"> the three weather regimes Atlantic trough, European </w:t>
      </w:r>
      <w:r w:rsidR="00185880">
        <w:t>blocking,</w:t>
      </w:r>
      <w:r w:rsidR="00E424C5">
        <w:t xml:space="preserve"> and Scandinavian trough. European blocking is in line with our findings.</w:t>
      </w:r>
      <w:r w:rsidR="00631A2B">
        <w:t xml:space="preserve"> In contrast,</w:t>
      </w:r>
      <w:r w:rsidR="00185880">
        <w:t xml:space="preserve"> the</w:t>
      </w:r>
      <w:r w:rsidR="00E424C5">
        <w:t xml:space="preserve"> Scandinavian trough in his study is </w:t>
      </w:r>
      <w:r w:rsidR="00631A2B">
        <w:t>primari</w:t>
      </w:r>
      <w:r w:rsidR="00E424C5">
        <w:t xml:space="preserve">ly comparable with the European trough in our study. But as the names </w:t>
      </w:r>
      <w:r w:rsidR="00C023FD">
        <w:t>state</w:t>
      </w:r>
      <w:r w:rsidR="00631A2B">
        <w:t>,</w:t>
      </w:r>
      <w:r w:rsidR="00E424C5">
        <w:t xml:space="preserve"> the cyclone in </w:t>
      </w:r>
      <w:r w:rsidR="009A06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w:t>
      </w:r>
      <w:r w:rsidR="00E424C5">
        <w:t xml:space="preserve">is located over Scandinavia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 xml:space="preserve">are most likely explained </w:t>
      </w:r>
      <w:r w:rsidR="00FC7B7E">
        <w:t xml:space="preserve">because some details within </w:t>
      </w:r>
      <w:r w:rsidR="00244271">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C569CD">
        <w:t>chosen</w:t>
      </w:r>
      <w:r w:rsidR="000A6641">
        <w:t xml:space="preserve"> method </w:t>
      </w:r>
      <w:r w:rsidR="00E072F3">
        <w:t>to</w:t>
      </w:r>
      <w:r w:rsidR="000A6641">
        <w:t xml:space="preserve"> classify the weather regimes </w:t>
      </w:r>
      <w:r w:rsidR="00E072F3">
        <w:t>differ</w:t>
      </w:r>
      <w:r w:rsidR="00FC7B7E">
        <w:t xml:space="preserve"> from ours</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F01B96">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01B96">
        <w:rPr>
          <w:rFonts w:ascii="Cambria Math" w:hAnsi="Cambria Math" w:cs="Cambria Math"/>
        </w:rPr>
        <w:instrText>∼</w:instrText>
      </w:r>
      <w:r w:rsidR="00F01B96">
        <w:instrText xml:space="preserve">70 per cent of the cases based on the knowledge of the previous </w:instrText>
      </w:r>
      <w:r w:rsidR="00F01B96">
        <w:rPr>
          <w:rFonts w:ascii="Cambria Math" w:hAnsi="Cambria Math" w:cs="Cambria Math"/>
        </w:rPr>
        <w:instrText>∼</w:instrText>
      </w:r>
      <w:r w:rsidR="00F01B96">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00F01B96" w:rsidRPr="00F01B96">
        <w:rPr>
          <w:lang w:val="fr-CH"/>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sidR="00185880">
        <w:fldChar w:fldCharType="separate"/>
      </w:r>
      <w:r w:rsidR="00F15422" w:rsidRPr="00F15422">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706ABD">
      <w:pPr>
        <w:pStyle w:val="berschrift3"/>
      </w:pPr>
      <w:bookmarkStart w:id="124" w:name="_Toc69907335"/>
      <w:r>
        <w:t>Capacity factor anomal</w:t>
      </w:r>
      <w:r w:rsidR="00EE3A9B">
        <w:t>ies</w:t>
      </w:r>
      <w:r>
        <w:t xml:space="preserve"> and surface weather variables</w:t>
      </w:r>
      <w:bookmarkEnd w:id="124"/>
    </w:p>
    <w:p w14:paraId="1BE4C766" w14:textId="2000E1A0"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 xml:space="preserve">The surface weather variable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F01B96">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w:instrText>
      </w:r>
      <w:r w:rsidR="00F01B96" w:rsidRPr="00F01B96">
        <w:rPr>
          <w:lang w:val="fr-CH"/>
        </w:rPr>
        <w:instrText>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sidR="00155A7E">
        <w:fldChar w:fldCharType="separate"/>
      </w:r>
      <w:r w:rsidR="00F15422" w:rsidRPr="00F15422">
        <w:rPr>
          <w:noProof/>
          <w:lang w:val="fr-CH"/>
        </w:rPr>
        <w:t>(Bloomfield et al., 2020; Grams et al., 2017; Jones et al., 2020; Pozo-Vazquez et al., 2011; van der Wiel et al., 2019)</w:t>
      </w:r>
      <w:r w:rsidR="00155A7E">
        <w:fldChar w:fldCharType="end"/>
      </w:r>
      <w:r w:rsidR="00155A7E" w:rsidRPr="001F5649">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2D774668"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fldChar w:fldCharType="begin"/>
      </w:r>
      <w:r w:rsidR="00F35509">
        <w:instrText xml:space="preserve"> REF _Ref60749590 \h </w:instrText>
      </w:r>
      <w:r w:rsidR="00F35509">
        <w:fldChar w:fldCharType="separate"/>
      </w:r>
      <w:r w:rsidR="002F7BE6">
        <w:t xml:space="preserve">Figure </w:t>
      </w:r>
      <w:r w:rsidR="002F7BE6">
        <w:rPr>
          <w:noProof/>
        </w:rPr>
        <w:t>4</w:t>
      </w:r>
      <w:r w:rsidR="00F35509">
        <w:fldChar w:fldCharType="end"/>
      </w:r>
      <w:r w:rsidR="00F35509">
        <w:t>)</w:t>
      </w:r>
      <w:r w:rsidR="00012342">
        <w:t xml:space="preserve">. </w:t>
      </w:r>
      <w:r w:rsidR="006C76CC">
        <w:t>Consequently,</w:t>
      </w:r>
      <w:r w:rsidR="00012342">
        <w:t xml:space="preserve"> CF anomalies behave similar</w:t>
      </w:r>
      <w:r w:rsidR="00F35509">
        <w:t>ly</w:t>
      </w:r>
      <w:r w:rsidR="0036069B">
        <w:t xml:space="preserve">: during </w:t>
      </w:r>
      <w:r w:rsidR="00E7060C">
        <w:t>the</w:t>
      </w:r>
      <w:r w:rsidR="0036069B">
        <w:t xml:space="preserve"> positive phase of the NAO, Southern Europe experiences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0B2BDE">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0B2BDE">
        <w:rPr>
          <w:rFonts w:ascii="Cambria Math" w:hAnsi="Cambria Math" w:cs="Cambria Math"/>
        </w:rPr>
        <w:instrText>∧</w:instrText>
      </w:r>
      <w:r w:rsidR="000B2BDE">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 xml:space="preserve">Van Der </w:t>
      </w:r>
      <w:proofErr w:type="spellStart"/>
      <w:r w:rsidR="000B2BDE">
        <w:t>Wiel</w:t>
      </w:r>
      <w:proofErr w:type="spellEnd"/>
      <w:r w:rsidR="000B2BDE">
        <w:t xml:space="preserve">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03355709"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w:instrText>
      </w:r>
      <w:r w:rsidR="00F01B96" w:rsidRPr="00F01B96">
        <w:rPr>
          <w:lang w:val="fr-CH"/>
        </w:rPr>
        <w:instrText>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sidR="0089560A">
        <w:fldChar w:fldCharType="separate"/>
      </w:r>
      <w:r w:rsidR="00F15422" w:rsidRPr="00F15422">
        <w:rPr>
          <w:noProof/>
          <w:lang w:val="fr-CH"/>
        </w:rPr>
        <w:t xml:space="preserve">(Grams </w:t>
      </w:r>
      <w:r w:rsidR="00F15422" w:rsidRPr="00F15422">
        <w:rPr>
          <w:noProof/>
          <w:lang w:val="fr-CH"/>
        </w:rPr>
        <w:lastRenderedPageBreak/>
        <w:t>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1F5649" w:rsidRP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689F8231"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w:t>
      </w:r>
      <w:r w:rsidR="009A0606">
        <w:t>year-round</w:t>
      </w:r>
      <w:r w:rsidR="00F945CC">
        <w:t xml:space="preserve">. But the changes throughout the season of the CF </w:t>
      </w:r>
      <w:r w:rsidR="00A57948">
        <w:t>anomalies are</w:t>
      </w:r>
      <w:r w:rsidR="00F945CC">
        <w:t xml:space="preserve"> r</w:t>
      </w:r>
      <w:r w:rsidR="000B2BDE">
        <w:t>elatively</w:t>
      </w:r>
      <w:r w:rsidR="00F945CC">
        <w:t xml:space="preserve"> high</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42AF58B0"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proofErr w:type="spellStart"/>
      <w:r w:rsidR="000B2BDE">
        <w:t>Amajama</w:t>
      </w:r>
      <w:proofErr w:type="spellEnd"/>
      <w:r w:rsidR="000B2BDE">
        <w:t xml:space="preserve">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2C677452"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240B3D1F"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lastRenderedPageBreak/>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21B36FB8"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06ABD">
      <w:pPr>
        <w:pStyle w:val="berschrift3"/>
      </w:pPr>
      <w:bookmarkStart w:id="125" w:name="_Toc69907336"/>
      <w:r>
        <w:t>Current and projected PV power production v</w:t>
      </w:r>
      <w:r w:rsidR="00745701">
        <w:t>ariability</w:t>
      </w:r>
      <w:bookmarkEnd w:id="125"/>
    </w:p>
    <w:p w14:paraId="29D084E4" w14:textId="5E4803F3"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76047">
        <w:fldChar w:fldCharType="separate"/>
      </w:r>
      <w:r w:rsidR="00976047" w:rsidRPr="00F945CC">
        <w:rPr>
          <w:noProof/>
        </w:rPr>
        <w:t xml:space="preserve">Grams et al. </w:t>
      </w:r>
      <w:r w:rsidR="00976047">
        <w:rPr>
          <w:noProof/>
        </w:rPr>
        <w:t>(</w:t>
      </w:r>
      <w:r w:rsidR="00976047" w:rsidRPr="00F945CC">
        <w:rPr>
          <w:noProof/>
        </w:rPr>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2F7BE6">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w:t>
      </w:r>
      <w:r w:rsidR="00F67B19">
        <w:t xml:space="preserve"> </w:t>
      </w:r>
      <w:r w:rsidR="007A604F" w:rsidRPr="00685BCC">
        <w:t>GW</w:t>
      </w:r>
      <w:r w:rsidR="005053A8" w:rsidRPr="00685BCC">
        <w:t xml:space="preserve"> in 2019</w:t>
      </w:r>
      <w:r w:rsidR="007A604F" w:rsidRPr="00685BCC">
        <w:t xml:space="preserve"> vs 87.91</w:t>
      </w:r>
      <w:r w:rsidR="00F67B19">
        <w:t xml:space="preserve"> </w:t>
      </w:r>
      <w:r w:rsidR="007A604F" w:rsidRPr="00685BCC">
        <w:t>GW</w:t>
      </w:r>
      <w:r w:rsidR="005053A8" w:rsidRPr="00685BCC">
        <w:t xml:space="preserve"> in 2015</w:t>
      </w:r>
      <w:r w:rsidR="007A604F" w:rsidRPr="00685BCC">
        <w:t>)</w:t>
      </w:r>
      <w:r w:rsidR="00D35637" w:rsidRPr="00685BCC">
        <w:t>.</w:t>
      </w:r>
    </w:p>
    <w:p w14:paraId="1FB19F36" w14:textId="33394D54" w:rsidR="00976047" w:rsidRDefault="00976047" w:rsidP="00976047">
      <w:pPr>
        <w:pStyle w:val="Beschriftung"/>
        <w:keepNext/>
      </w:pPr>
      <w:bookmarkStart w:id="126" w:name="_Ref66783358"/>
      <w:r>
        <w:t xml:space="preserve">Table </w:t>
      </w:r>
      <w:fldSimple w:instr=" SEQ Table \* ARABIC ">
        <w:r w:rsidR="002F7BE6">
          <w:rPr>
            <w:noProof/>
          </w:rPr>
          <w:t>7</w:t>
        </w:r>
      </w:fldSimple>
      <w:bookmarkEnd w:id="126"/>
      <w:r>
        <w:t>: Comparison of PV power production and variability with the study by</w:t>
      </w:r>
      <w:r>
        <w:rPr>
          <w:noProof/>
        </w:rPr>
        <w:t xml:space="preserve"> </w:t>
      </w:r>
      <w:r>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dived by the installed capacity (131.2 GW in 2019</w:t>
      </w:r>
      <w:r w:rsidR="00685BCC">
        <w:t>)</w:t>
      </w:r>
      <w:r w:rsidR="00F87E29">
        <w:t xml:space="preserve">. The PV power production estimated by </w:t>
      </w:r>
      <w:r w:rsidR="00F87E29">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 (87.91 GW in 2015). This is done to make a comparison feasible. The same is done for the obtained maximum variability and PV power production of this study and </w:t>
      </w:r>
      <w:r w:rsidR="00F87E29">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study.</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173E890B"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F01B96">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51A5B8F0"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F01B96">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1F62F7A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w:t>
      </w:r>
      <w:r w:rsidR="00FC7B7E">
        <w:t>,</w:t>
      </w:r>
      <w:r>
        <w:t xml:space="preserv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744653FF"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production</w:t>
      </w:r>
      <w:r w:rsidR="004B3E91">
        <w:t xml:space="preserve"> divided by the installed PV capacity</w:t>
      </w:r>
      <w:r w:rsidR="00813C07">
        <w:t xml:space="preserve">. </w:t>
      </w:r>
      <w:r w:rsidR="00F87E29">
        <w:t>T</w:t>
      </w:r>
      <w:r w:rsidR="00F54676">
        <w:t>he</w:t>
      </w:r>
      <w:r w:rsidR="00813C07">
        <w:t xml:space="preserve"> pattern from spring, to summer, to autumn </w:t>
      </w:r>
      <w:r w:rsidR="00AC6647">
        <w:t>are</w:t>
      </w:r>
      <w:r w:rsidR="00813C07">
        <w:t xml:space="preserve"> </w:t>
      </w:r>
      <w:r w:rsidR="000B77D5">
        <w:t>alike</w:t>
      </w:r>
      <w:r w:rsidR="00813C07">
        <w:t xml:space="preserve"> and generally of similar sizes</w:t>
      </w:r>
      <w:r w:rsidR="000B77D5">
        <w:t>.</w:t>
      </w:r>
      <w:r w:rsidR="00F87E29">
        <w:t xml:space="preserve"> </w:t>
      </w:r>
      <w:r w:rsidR="004B3E91">
        <w:t>I</w:t>
      </w:r>
      <w:r w:rsidR="00F87E29">
        <w:t>n spring</w:t>
      </w:r>
      <w:r w:rsidR="00C9317F">
        <w:t>,</w:t>
      </w:r>
      <w:r w:rsidR="004B3E91">
        <w:t xml:space="preserve"> it</w:t>
      </w:r>
      <w:r w:rsidR="00F87E29">
        <w:t xml:space="preserve"> amounts in our study to 13.6%</w:t>
      </w:r>
      <w:r w:rsidR="00C9317F">
        <w:t>,</w:t>
      </w:r>
      <w:r w:rsidR="00F87E29">
        <w:t xml:space="preserve"> whereas for  </w:t>
      </w:r>
      <w:r w:rsidR="00F87E29">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it is 17.7% (</w:t>
      </w:r>
      <w:r w:rsidR="00F87E29">
        <w:fldChar w:fldCharType="begin"/>
      </w:r>
      <w:r w:rsidR="00F87E29">
        <w:instrText xml:space="preserve"> REF _Ref66783358 \h </w:instrText>
      </w:r>
      <w:r w:rsidR="00F87E29">
        <w:fldChar w:fldCharType="separate"/>
      </w:r>
      <w:r w:rsidR="002F7BE6">
        <w:t xml:space="preserve">Table </w:t>
      </w:r>
      <w:r w:rsidR="002F7BE6">
        <w:rPr>
          <w:noProof/>
        </w:rPr>
        <w:t>7</w:t>
      </w:r>
      <w:r w:rsidR="00F87E29">
        <w:fldChar w:fldCharType="end"/>
      </w:r>
      <w:r w:rsidR="00F87E29">
        <w:t>). In summer (6.8% vs. 5.1%) and autumn (21.1% vs 23.8%) they are even more similar.</w:t>
      </w:r>
      <w:r w:rsidR="000B77D5">
        <w:t xml:space="preserve"> </w:t>
      </w:r>
      <w:r w:rsidR="00F87E29">
        <w:t>But the maximum variability divided by the PV power production</w:t>
      </w:r>
      <w:r w:rsidR="00563078">
        <w:t xml:space="preserve"> for winter</w:t>
      </w:r>
      <w:r w:rsidR="000B77D5">
        <w:t xml:space="preserve"> </w:t>
      </w:r>
      <w:r w:rsidR="00F54676">
        <w:t>shows</w:t>
      </w:r>
      <w:r w:rsidR="000B77D5">
        <w:t xml:space="preserve"> </w:t>
      </w:r>
      <w:r w:rsidR="00FC3CF7">
        <w:t xml:space="preserve">a </w:t>
      </w:r>
      <w:r w:rsidR="000B77D5">
        <w:t>greater difference</w:t>
      </w:r>
      <w:r w:rsidR="00F87E29">
        <w:t xml:space="preserve"> (19.3% vs 31.8%)</w:t>
      </w:r>
      <w:r w:rsidR="000B77D5">
        <w:t>.</w:t>
      </w:r>
      <w:r w:rsidR="00FC3CF7">
        <w:t xml:space="preserve"> The reason is not yet clear.</w:t>
      </w:r>
      <w:r w:rsidR="00A60FC2">
        <w:t xml:space="preserve"> </w:t>
      </w:r>
      <w:r w:rsidR="009A0606">
        <w:t>But since PV power production</w:t>
      </w:r>
      <w:r w:rsidR="00FC7B7E">
        <w:t xml:space="preserve"> and</w:t>
      </w:r>
      <w:r w:rsidR="009A0606">
        <w:t xml:space="preserve"> therefore also the absolute variability </w:t>
      </w:r>
      <w:proofErr w:type="gramStart"/>
      <w:r w:rsidR="00FC7B7E">
        <w:t>are</w:t>
      </w:r>
      <w:proofErr w:type="gramEnd"/>
      <w:r w:rsidR="009A0606">
        <w:t xml:space="preserve"> lowest in winter anyway, it might play a less important role for general variability optimization considerations.</w:t>
      </w:r>
    </w:p>
    <w:p w14:paraId="4CBE7066" w14:textId="4710E68E" w:rsidR="00706ABD" w:rsidRDefault="00706ABD" w:rsidP="00706ABD">
      <w:pPr>
        <w:pStyle w:val="berschrift2"/>
        <w:rPr>
          <w:lang w:val="en-US" w:eastAsia="en-US" w:bidi="en-US"/>
        </w:rPr>
      </w:pPr>
      <w:bookmarkStart w:id="127" w:name="_Toc69907337"/>
      <w:r>
        <w:rPr>
          <w:lang w:val="en-US" w:eastAsia="en-US" w:bidi="en-US"/>
        </w:rPr>
        <w:t>Dangers of increased variability</w:t>
      </w:r>
      <w:bookmarkEnd w:id="127"/>
    </w:p>
    <w:p w14:paraId="6A7857DE" w14:textId="381F7163" w:rsidR="00613787" w:rsidRDefault="00613787" w:rsidP="00613787">
      <w:r w:rsidRPr="00785C6A">
        <w:t xml:space="preserve">While </w:t>
      </w:r>
      <w:r>
        <w:t>PV power production is still of minor importance compared</w:t>
      </w:r>
      <w:r w:rsidRPr="00785C6A">
        <w:t xml:space="preserve"> to total power production, this </w:t>
      </w:r>
      <w:r>
        <w:t>will increasingly change</w:t>
      </w:r>
      <w:r w:rsidRPr="00785C6A">
        <w:t xml:space="preserve">. Once PV power production contributes </w:t>
      </w:r>
      <w:r>
        <w:t>substantially</w:t>
      </w:r>
      <w:r w:rsidRPr="00785C6A">
        <w:t xml:space="preserve"> to total power production, the relative variabilit</w:t>
      </w:r>
      <w:r>
        <w:t>ies</w:t>
      </w:r>
      <w:r w:rsidRPr="00785C6A">
        <w:t xml:space="preserve"> in </w:t>
      </w:r>
      <w:r>
        <w:fldChar w:fldCharType="begin"/>
      </w:r>
      <w:r>
        <w:instrText xml:space="preserve"> REF _Ref67660215 \h </w:instrText>
      </w:r>
      <w:r>
        <w:fldChar w:fldCharType="separate"/>
      </w:r>
      <w:r w:rsidR="002F7BE6">
        <w:t xml:space="preserve">Table </w:t>
      </w:r>
      <w:r w:rsidR="002F7BE6">
        <w:rPr>
          <w:noProof/>
        </w:rPr>
        <w:t>5</w:t>
      </w:r>
      <w:r>
        <w:fldChar w:fldCharType="end"/>
      </w:r>
      <w:r>
        <w:t xml:space="preserve"> and </w:t>
      </w:r>
      <w:r>
        <w:fldChar w:fldCharType="begin"/>
      </w:r>
      <w:r>
        <w:instrText xml:space="preserve"> REF _Ref67660485 \h </w:instrText>
      </w:r>
      <w:r>
        <w:fldChar w:fldCharType="separate"/>
      </w:r>
      <w:r w:rsidR="002F7BE6">
        <w:t xml:space="preserve">Table </w:t>
      </w:r>
      <w:r w:rsidR="002F7BE6">
        <w:rPr>
          <w:noProof/>
        </w:rPr>
        <w:t>6</w:t>
      </w:r>
      <w:r>
        <w:fldChar w:fldCharType="end"/>
      </w:r>
      <w:r>
        <w:t xml:space="preserve"> </w:t>
      </w:r>
      <w:r w:rsidRPr="00785C6A">
        <w:t>become s</w:t>
      </w:r>
      <w:r>
        <w:t>ignificant</w:t>
      </w:r>
      <w:r w:rsidRPr="00785C6A">
        <w:t>.</w:t>
      </w:r>
      <w:r>
        <w:t xml:space="preserve">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stated that a tenfold PV installed capacity increase is required to be comparable with the</w:t>
      </w:r>
      <w:r w:rsidR="00FC7B7E">
        <w:t xml:space="preserve"> variability caused by</w:t>
      </w:r>
      <w:r>
        <w:t xml:space="preserve"> wind turbine</w:t>
      </w:r>
      <w:r w:rsidR="00FC7B7E">
        <w:t>s</w:t>
      </w:r>
      <w:r>
        <w:t>. According to the plans by NECPs, installed PV capacity already triples in 2030. Our results suggest that this could lead to a variability of 8.5 GW (</w:t>
      </w:r>
      <w:r w:rsidRPr="00785C6A">
        <w:t>about 8 to 9 present</w:t>
      </w:r>
      <w:r>
        <w:t>-</w:t>
      </w:r>
      <w:r w:rsidRPr="00785C6A">
        <w:t>day nuclear power plants</w:t>
      </w:r>
      <w:r>
        <w:t xml:space="preserve">), which corresponds to 16% of the foreseen wind power production variability of 51.7 GW in 2030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Pr="00F15422">
        <w:rPr>
          <w:noProof/>
        </w:rPr>
        <w:t>(Grams et al., 2017)</w:t>
      </w:r>
      <w:r>
        <w:fldChar w:fldCharType="end"/>
      </w:r>
      <w:r>
        <w:t>. The estimates for a 100% renewable energy – power sector by the Energy Watch Group, which is the source for our scenario S2-2, suggest that the PV installed capacity must increase 19 times from 2015 until 2050. Simultaneously, a four-fold increase is estimated for wind installed capacity. This shows that towards 2050 PV power production becomes more important. As shown in scenario S2-2 (</w:t>
      </w:r>
      <w:r>
        <w:fldChar w:fldCharType="begin"/>
      </w:r>
      <w:r>
        <w:instrText xml:space="preserve"> REF _Ref67660485 \h </w:instrText>
      </w:r>
      <w:r>
        <w:fldChar w:fldCharType="separate"/>
      </w:r>
      <w:r w:rsidR="002F7BE6">
        <w:t xml:space="preserve">Table </w:t>
      </w:r>
      <w:r w:rsidR="002F7BE6">
        <w:rPr>
          <w:noProof/>
        </w:rPr>
        <w:t>6</w:t>
      </w:r>
      <w:r>
        <w:fldChar w:fldCharType="end"/>
      </w:r>
      <w:r>
        <w:t xml:space="preserve">), this could lead to a PV power production variability of 43.8 GW in the year 2050, which is more than half of the 89.6 GW wind power production variability that we get if we simply upscale the variability estimates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p>
    <w:p w14:paraId="0932E13A" w14:textId="7A5B4F61" w:rsidR="00613787" w:rsidRDefault="00FC7B7E" w:rsidP="00613787">
      <w:r>
        <w:t xml:space="preserve">With the current planning strategies for 2030, </w:t>
      </w:r>
      <w:r w:rsidR="00613787">
        <w:t xml:space="preserve">energy system operators will need to </w:t>
      </w:r>
      <w:r>
        <w:t>consider the fluctuation of 8.5 GW electric power caused by PV</w:t>
      </w:r>
      <w:r w:rsidR="00613787">
        <w:t xml:space="preserve">. In 2050 this could massively increase from 20.1 GW to 198.6 GW, depending on the scenario. The electricity demand must always equal electricity production to ensure a stable power grid. This study neglected the electricity demand since the focus is on PV power production variability. Others </w:t>
      </w:r>
      <w:r w:rsidR="00613787">
        <w:fldChar w:fldCharType="begin" w:fldLock="1"/>
      </w:r>
      <w:r w:rsidR="00613787">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613787">
        <w:fldChar w:fldCharType="separate"/>
      </w:r>
      <w:r w:rsidR="00613787" w:rsidRPr="001F5649">
        <w:rPr>
          <w:noProof/>
        </w:rPr>
        <w:t>(Bloomfield et al., 2020; van der Wiel et al., 2019)</w:t>
      </w:r>
      <w:r w:rsidR="00613787">
        <w:fldChar w:fldCharType="end"/>
      </w:r>
      <w:r w:rsidR="00613787">
        <w:t xml:space="preserve"> analysed the energy system's stress caused by wind and PV production and their dependency on weather. They determined that blocking situations on average have lower than average power production with wind and PV and higher </w:t>
      </w:r>
      <w:r w:rsidR="00613787">
        <w:lastRenderedPageBreak/>
        <w:t xml:space="preserve">than average energy demand. Our results suggest that PV power production is contrariwise higher on average during blocking situations. E.g., during the European blocking (WR5), PV power production is usually highest. In contrast, it is lowest for wind power production </w:t>
      </w:r>
      <w:r w:rsidR="00613787">
        <w:fldChar w:fldCharType="begin" w:fldLock="1"/>
      </w:r>
      <w:r w:rsidR="00613787">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613787">
        <w:fldChar w:fldCharType="separate"/>
      </w:r>
      <w:r w:rsidR="00613787" w:rsidRPr="00F15422">
        <w:rPr>
          <w:noProof/>
        </w:rPr>
        <w:t>(Grams et al., 2017)</w:t>
      </w:r>
      <w:r w:rsidR="00613787">
        <w:fldChar w:fldCharType="end"/>
      </w:r>
      <w:r w:rsidR="00613787">
        <w:t xml:space="preserve">. The stress for the energy system during blocking situations can be explained by the fact that wind power production is still dominating over PV power production and therefore determines the production pattern. That highlights the potential to reduce the energy system's stress if PV power production becomes more competitive to wind power production. The anticorrelation between wind and PV power production can help to balance the electricity grid. </w:t>
      </w:r>
    </w:p>
    <w:p w14:paraId="68DB891A" w14:textId="7820695B"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57FCE">
        <w:fldChar w:fldCharType="separate"/>
      </w:r>
      <w:r w:rsidR="00D57FCE" w:rsidRPr="00F945CC">
        <w:rPr>
          <w:noProof/>
        </w:rPr>
        <w:t xml:space="preserve">Grams et al. </w:t>
      </w:r>
      <w:r w:rsidR="00D57FCE">
        <w:rPr>
          <w:noProof/>
        </w:rPr>
        <w:t>(</w:t>
      </w:r>
      <w:r w:rsidR="00D57FCE" w:rsidRPr="00F945CC">
        <w:rPr>
          <w:noProof/>
        </w:rPr>
        <w:t>2017)</w:t>
      </w:r>
      <w:r w:rsidR="00D57FCE">
        <w:fldChar w:fldCharType="end"/>
      </w:r>
      <w:r w:rsidR="00C9317F">
        <w:t>,</w:t>
      </w:r>
      <w:r w:rsidR="00D57FCE">
        <w:t xml:space="preserve"> </w:t>
      </w:r>
      <w:r w:rsidR="00C9317F">
        <w:t>which</w:t>
      </w:r>
      <w:r w:rsidR="00D57FCE">
        <w:t xml:space="preserve"> also </w:t>
      </w:r>
      <w:r w:rsidR="006A043D">
        <w:t>report</w:t>
      </w:r>
      <w:r w:rsidR="00D57FCE">
        <w:t xml:space="preserve"> </w:t>
      </w:r>
      <w:r w:rsidR="009539CC">
        <w:t xml:space="preserve">the </w:t>
      </w:r>
      <w:r w:rsidR="00D57FCE">
        <w:t>highest overproduction</w:t>
      </w:r>
      <w:r w:rsidR="00C9317F">
        <w:t>,</w:t>
      </w:r>
      <w:r w:rsidR="00D57FCE">
        <w:t xml:space="preserve"> mainly during blocking</w:t>
      </w:r>
      <w:r w:rsidR="003D0279">
        <w:t xml:space="preserve"> situations</w:t>
      </w:r>
      <w:r w:rsidR="00D57FCE">
        <w:t xml:space="preserve">. </w:t>
      </w:r>
      <w:r w:rsidR="00D9211E">
        <w:t xml:space="preserve">The lowest underproduction </w:t>
      </w:r>
      <w:r w:rsidR="00C9317F">
        <w:t>always occur</w:t>
      </w:r>
      <w:r w:rsidR="00D9211E">
        <w:t>s during WR1 (European through)</w:t>
      </w:r>
      <w:r w:rsidR="00C9317F">
        <w:t>,</w:t>
      </w:r>
      <w:r w:rsidR="0081624E">
        <w:t xml:space="preserve"> which is more divers</w:t>
      </w:r>
      <w:r w:rsidR="009539CC">
        <w:t>e</w:t>
      </w:r>
      <w:r w:rsidR="0081624E">
        <w:t xml:space="preserve"> in </w:t>
      </w:r>
      <w:r w:rsidR="005053A8">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53A8">
        <w:fldChar w:fldCharType="separate"/>
      </w:r>
      <w:r w:rsidR="005053A8" w:rsidRPr="00F945CC">
        <w:rPr>
          <w:noProof/>
        </w:rPr>
        <w:t xml:space="preserve">Grams et al. </w:t>
      </w:r>
      <w:r w:rsidR="005053A8">
        <w:rPr>
          <w:noProof/>
        </w:rPr>
        <w:t>(</w:t>
      </w:r>
      <w:r w:rsidR="005053A8" w:rsidRPr="00F945CC">
        <w:rPr>
          <w:noProof/>
        </w:rPr>
        <w:t>2017)</w:t>
      </w:r>
      <w:r w:rsidR="005053A8">
        <w:fldChar w:fldCharType="end"/>
      </w:r>
      <w:r w:rsidR="00D9211E">
        <w:t xml:space="preserve">. An overview of the over-and underproduction per weather regime and season can be found in </w:t>
      </w:r>
      <w:r w:rsidR="007D1DDB">
        <w:fldChar w:fldCharType="begin"/>
      </w:r>
      <w:r w:rsidR="007D1DDB">
        <w:instrText xml:space="preserve"> REF _Ref67583086 \h </w:instrText>
      </w:r>
      <w:r w:rsidR="007D1DDB">
        <w:fldChar w:fldCharType="separate"/>
      </w:r>
      <w:r w:rsidR="002F7BE6">
        <w:t xml:space="preserve">Figure </w:t>
      </w:r>
      <w:r w:rsidR="002F7BE6">
        <w:rPr>
          <w:noProof/>
        </w:rPr>
        <w:t>10</w:t>
      </w:r>
      <w:r w:rsidR="007D1DDB">
        <w:fldChar w:fldCharType="end"/>
      </w:r>
      <w:r w:rsidR="00FC16C5" w:rsidRPr="007D1DDB">
        <w:t xml:space="preserve"> and </w:t>
      </w:r>
      <w:r w:rsidR="007D1DDB">
        <w:t>A</w:t>
      </w:r>
      <w:r w:rsidR="00D9211E" w:rsidRPr="007D1DDB">
        <w:t xml:space="preserve">ppendix </w:t>
      </w:r>
      <w:r w:rsidR="005053A8">
        <w:fldChar w:fldCharType="begin"/>
      </w:r>
      <w:r w:rsidR="005053A8" w:rsidRPr="007D1DDB">
        <w:instrText xml:space="preserve"> REF _Ref66783785 \h </w:instrText>
      </w:r>
      <w:r w:rsidR="005053A8">
        <w:fldChar w:fldCharType="separate"/>
      </w:r>
      <w:r w:rsidR="002F7BE6">
        <w:t xml:space="preserve">Table </w:t>
      </w:r>
      <w:r w:rsidR="002F7BE6">
        <w:rPr>
          <w:noProof/>
        </w:rPr>
        <w:t>9</w:t>
      </w:r>
      <w:r w:rsidR="005053A8">
        <w:fldChar w:fldCharType="end"/>
      </w:r>
      <w:r w:rsidR="00D9211E" w:rsidRPr="007D1DDB">
        <w:t xml:space="preserve">. </w:t>
      </w:r>
      <w:r w:rsidR="0081624E">
        <w:t xml:space="preserve">It is worth mentioning that </w:t>
      </w:r>
      <w:r w:rsidR="007B426D">
        <w:t>if a</w:t>
      </w:r>
      <w:r w:rsidR="0081624E">
        <w:t xml:space="preserve"> </w:t>
      </w:r>
      <w:r w:rsidR="007B426D">
        <w:t>weather regime</w:t>
      </w:r>
      <w:r w:rsidR="0081624E">
        <w:t xml:space="preserve"> exhibits over</w:t>
      </w:r>
      <w:r w:rsidR="007B426D">
        <w:t>-or underproduction</w:t>
      </w:r>
      <w:r w:rsidR="00C9317F">
        <w:t>,</w:t>
      </w:r>
      <w:r w:rsidR="007B426D">
        <w:t xml:space="preserve"> it does so through</w:t>
      </w:r>
      <w:r w:rsidR="00BF2737">
        <w:t>out</w:t>
      </w:r>
      <w:r w:rsidR="007B426D">
        <w:t xml:space="preserve"> the season. This gives rise to group the weather regimes accordingly. </w:t>
      </w:r>
      <w:r w:rsidR="00FC16C5">
        <w:t>W</w:t>
      </w:r>
      <w:r w:rsidR="007B426D">
        <w:t>eather regimes with a positive geopotential height anomaly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proofErr w:type="gramStart"/>
      <w:r w:rsidR="0026438E">
        <w:t>e.g.</w:t>
      </w:r>
      <w:proofErr w:type="gramEnd"/>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F01B9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7D1DDB">
        <w:fldChar w:fldCharType="separate"/>
      </w:r>
      <w:r w:rsidR="00F15422" w:rsidRPr="00F15422">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w:t>
      </w:r>
      <w:r w:rsidR="009A0606">
        <w:t>n</w:t>
      </w:r>
      <w:r w:rsidR="007D1DDB">
        <w:t xml:space="preserve"> </w:t>
      </w:r>
      <w:r w:rsidR="009A0606">
        <w:t>optimized</w:t>
      </w:r>
      <w:r w:rsidR="007D1DDB">
        <w:t xml:space="preserve">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62E2E298" w14:textId="5545954B" w:rsidR="0037658A" w:rsidRDefault="00706ABD" w:rsidP="0037658A">
      <w:pPr>
        <w:pStyle w:val="berschrift2"/>
      </w:pPr>
      <w:bookmarkStart w:id="128" w:name="_Toc69907338"/>
      <w:r w:rsidRPr="00706ABD">
        <w:lastRenderedPageBreak/>
        <w:t xml:space="preserve">Opportunities to decrease </w:t>
      </w:r>
      <w:proofErr w:type="gramStart"/>
      <w:r w:rsidRPr="00706ABD">
        <w:t>variability</w:t>
      </w:r>
      <w:bookmarkEnd w:id="128"/>
      <w:proofErr w:type="gramEnd"/>
    </w:p>
    <w:p w14:paraId="5A50A9A4" w14:textId="19CF6047" w:rsidR="00785C6A" w:rsidRPr="00785C6A" w:rsidRDefault="00785C6A" w:rsidP="00785C6A">
      <w:r>
        <w:t>In line with other studies, the present work shows that PV power production in Europe undergoes substantial variability on time scales of several days due to weather regimes. Two basic situations can further be distinguished: weather regimes associated with both over</w:t>
      </w:r>
      <w:r w:rsidR="00694E08">
        <w:t>-</w:t>
      </w:r>
      <w:r>
        <w:t>and underproduction of PV power</w:t>
      </w:r>
      <w:r w:rsidR="00694E08">
        <w:t xml:space="preserve"> production</w:t>
      </w:r>
      <w:r>
        <w:t xml:space="preserve"> in different parts of Europe and weather regimes associated with an overall over</w:t>
      </w:r>
      <w:r w:rsidR="00694E08">
        <w:t>-</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2F7BE6">
        <w:t>4.3.1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2F7BE6">
        <w:t>4.3.4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08CC141A"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p>
    <w:p w14:paraId="5014CEC6" w14:textId="7EC00613" w:rsidR="004608B3" w:rsidRDefault="005B795B" w:rsidP="004608B3">
      <w:pPr>
        <w:pStyle w:val="berschrift3"/>
      </w:pPr>
      <w:bookmarkStart w:id="129" w:name="_Ref68530432"/>
      <w:bookmarkStart w:id="130" w:name="_Toc69907339"/>
      <w:r w:rsidRPr="00C72B65">
        <w:t>S</w:t>
      </w:r>
      <w:r>
        <w:t xml:space="preserve">cenario </w:t>
      </w:r>
      <w:r w:rsidRPr="00C72B65">
        <w:t xml:space="preserve">1 – </w:t>
      </w:r>
      <w:r>
        <w:t xml:space="preserve">Retain PV power production in 2030, but reduce </w:t>
      </w:r>
      <w:proofErr w:type="gramStart"/>
      <w:r>
        <w:t>variability</w:t>
      </w:r>
      <w:bookmarkEnd w:id="129"/>
      <w:bookmarkEnd w:id="130"/>
      <w:proofErr w:type="gramEnd"/>
    </w:p>
    <w:p w14:paraId="06B7B53D" w14:textId="7F4D1F01"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respectively. These are the highest percentual reduction for the mean and maximum variability achieved within our four scenarios</w:t>
      </w:r>
      <w:r w:rsidR="00C424D2">
        <w:t xml:space="preserve"> (</w:t>
      </w:r>
      <w:r w:rsidR="00593618">
        <w:fldChar w:fldCharType="begin"/>
      </w:r>
      <w:r w:rsidR="00593618">
        <w:instrText xml:space="preserve"> REF _Ref67660215 \h </w:instrText>
      </w:r>
      <w:r w:rsidR="00593618">
        <w:fldChar w:fldCharType="separate"/>
      </w:r>
      <w:r w:rsidR="002F7BE6">
        <w:t xml:space="preserve">Table </w:t>
      </w:r>
      <w:r w:rsidR="002F7BE6">
        <w:rPr>
          <w:noProof/>
        </w:rPr>
        <w:t>5</w:t>
      </w:r>
      <w:r w:rsidR="00593618">
        <w:fldChar w:fldCharType="end"/>
      </w:r>
      <w:r w:rsidR="00593618">
        <w:t xml:space="preserve"> and </w:t>
      </w:r>
      <w:r w:rsidR="00593618">
        <w:fldChar w:fldCharType="begin"/>
      </w:r>
      <w:r w:rsidR="00593618">
        <w:instrText xml:space="preserve"> REF _Ref67660485 \h </w:instrText>
      </w:r>
      <w:r w:rsidR="00593618">
        <w:fldChar w:fldCharType="separate"/>
      </w:r>
      <w:r w:rsidR="002F7BE6">
        <w:t xml:space="preserve">Table </w:t>
      </w:r>
      <w:r w:rsidR="002F7BE6">
        <w:rPr>
          <w:noProof/>
        </w:rPr>
        <w:t>6</w:t>
      </w:r>
      <w:r w:rsidR="00593618">
        <w:fldChar w:fldCharType="end"/>
      </w:r>
      <w:r w:rsidR="00C424D2">
        <w:t>)</w:t>
      </w:r>
      <w:r w:rsidR="00716EBD">
        <w:t xml:space="preserve">. </w:t>
      </w:r>
      <w:r w:rsidR="00C424D2">
        <w:t>It</w:t>
      </w:r>
      <w:r w:rsidR="00716EBD">
        <w:t xml:space="preserve"> </w:t>
      </w:r>
      <w:r w:rsidR="00C424D2">
        <w:t>highlights</w:t>
      </w:r>
      <w:r w:rsidR="00716EBD">
        <w:t xml:space="preserve"> to which exten</w:t>
      </w:r>
      <w:r w:rsidR="00694E08">
        <w:t>t</w:t>
      </w:r>
      <w:r w:rsidR="00716EBD">
        <w:t xml:space="preserve"> it is possible to reduce the PV power production variability since</w:t>
      </w:r>
      <w:r w:rsidR="006A043D">
        <w:t xml:space="preserve"> the only constraint in this scenario is </w:t>
      </w:r>
      <w:r>
        <w:t>minimum</w:t>
      </w:r>
      <w:r w:rsidR="00716EBD">
        <w:t xml:space="preserve"> PV power production </w:t>
      </w:r>
      <w:r>
        <w:t>(</w:t>
      </w:r>
      <w:r w:rsidR="006A043D">
        <w:t xml:space="preserve">which </w:t>
      </w:r>
      <w:proofErr w:type="gramStart"/>
      <w:r w:rsidR="006A043D">
        <w:t xml:space="preserve">has </w:t>
      </w:r>
      <w:proofErr w:type="spellStart"/>
      <w:r w:rsidR="006A043D">
        <w:t>to</w:t>
      </w:r>
      <w:proofErr w:type="spellEnd"/>
      <w:proofErr w:type="gramEnd"/>
      <w:r w:rsidR="006A043D">
        <w:t xml:space="preserve"> </w:t>
      </w:r>
      <w:r>
        <w:t>equal to the PV power production estimated for 2030)</w:t>
      </w:r>
      <w:r w:rsidR="00716EBD">
        <w:t xml:space="preserve">. </w:t>
      </w:r>
      <w:r w:rsidR="00C424D2">
        <w:t>A closer look at the variability per season and weather regime (</w:t>
      </w:r>
      <w:r w:rsidR="00593618">
        <w:fldChar w:fldCharType="begin"/>
      </w:r>
      <w:r w:rsidR="00593618">
        <w:instrText xml:space="preserve"> REF _Ref67583086 \h </w:instrText>
      </w:r>
      <w:r w:rsidR="00593618">
        <w:fldChar w:fldCharType="separate"/>
      </w:r>
      <w:r w:rsidR="002F7BE6">
        <w:t xml:space="preserve">Figure </w:t>
      </w:r>
      <w:r w:rsidR="002F7BE6">
        <w:rPr>
          <w:noProof/>
        </w:rPr>
        <w:t>10</w:t>
      </w:r>
      <w:r w:rsidR="00593618">
        <w:fldChar w:fldCharType="end"/>
      </w:r>
      <w:r w:rsidR="00C424D2">
        <w:t>) shows that the seven cases (out of 32) where the deviation of PV power production from the seasonal mean could not be reduced</w:t>
      </w:r>
      <w:r w:rsidR="00694E08">
        <w:t xml:space="preserve"> are</w:t>
      </w:r>
      <w:r w:rsidR="00C424D2">
        <w:t xml:space="preserve"> often related to WR4. </w:t>
      </w:r>
      <w:r w:rsidR="00C424D2" w:rsidRPr="00C424D2">
        <w:t xml:space="preserve">For spring and </w:t>
      </w:r>
      <w:r w:rsidR="000965C4" w:rsidRPr="00C424D2">
        <w:t>summer,</w:t>
      </w:r>
      <w:r w:rsidR="00C424D2" w:rsidRPr="00C424D2">
        <w:t xml:space="preserve"> </w:t>
      </w:r>
      <w:r w:rsidR="00C424D2">
        <w:t>it</w:t>
      </w:r>
      <w:r w:rsidR="00C424D2" w:rsidRPr="00C424D2">
        <w:t xml:space="preserve"> was exclusively WR4 which c</w:t>
      </w:r>
      <w:r w:rsidR="00C424D2">
        <w:t>ould not be reduced.</w:t>
      </w:r>
      <w:r w:rsidR="007260F1">
        <w:t xml:space="preserve"> </w:t>
      </w:r>
      <w:r w:rsidR="007929C8">
        <w:t>The changes throughout the season of WR4 (</w:t>
      </w:r>
      <w:r w:rsidR="007929C8">
        <w:fldChar w:fldCharType="begin"/>
      </w:r>
      <w:r w:rsidR="007929C8">
        <w:instrText xml:space="preserve"> REF _Ref64967422 \h </w:instrText>
      </w:r>
      <w:r w:rsidR="007929C8">
        <w:fldChar w:fldCharType="separate"/>
      </w:r>
      <w:r w:rsidR="002F7BE6">
        <w:t xml:space="preserve">Figure </w:t>
      </w:r>
      <w:r w:rsidR="002F7BE6">
        <w:rPr>
          <w:noProof/>
        </w:rPr>
        <w:t>5</w:t>
      </w:r>
      <w:r w:rsidR="007929C8">
        <w:fldChar w:fldCharType="end"/>
      </w:r>
      <w:r w:rsidR="007929C8">
        <w:t xml:space="preserve">) might explain why it </w:t>
      </w:r>
      <w:r>
        <w:t>is</w:t>
      </w:r>
      <w:r w:rsidR="007929C8">
        <w:t xml:space="preserve"> difficult to reduce the deviation of PV power production from the seasonal mean for this weather regime. </w:t>
      </w:r>
      <w:r w:rsidR="007929C8" w:rsidRPr="002C06DC">
        <w:t xml:space="preserve">In </w:t>
      </w:r>
      <w:r w:rsidR="002C06DC" w:rsidRPr="002C06DC">
        <w:t>winter,</w:t>
      </w:r>
      <w:r w:rsidR="007929C8" w:rsidRPr="002C06DC">
        <w:t xml:space="preserve"> </w:t>
      </w:r>
      <w:r w:rsidR="002C06DC" w:rsidRPr="002C06DC">
        <w:t>the CF anomalies have the typical</w:t>
      </w:r>
      <w:r w:rsidR="002C06DC">
        <w:t xml:space="preserve"> South-eastern / North-western pattern, which explains why the deviation from the seasonal mean </w:t>
      </w:r>
      <w:r w:rsidR="009539CC">
        <w:t>nearly vanishes</w:t>
      </w:r>
      <w:r>
        <w:t xml:space="preserve"> in winter</w:t>
      </w:r>
      <w:r w:rsidR="002C06DC">
        <w:t xml:space="preserve"> with the IC distribution found in S1. But the CF </w:t>
      </w:r>
      <w:r w:rsidR="00F564AC">
        <w:t>anomalies</w:t>
      </w:r>
      <w:r w:rsidR="002C06DC">
        <w:t xml:space="preserve"> in </w:t>
      </w:r>
      <w:r w:rsidR="009539CC">
        <w:t xml:space="preserve">the </w:t>
      </w:r>
      <w:r w:rsidR="002C06DC">
        <w:t xml:space="preserve">rest of the seasons are generally more positive (especially in spring) and </w:t>
      </w:r>
      <w:r w:rsidR="00A0175F">
        <w:t>no longer a distinctive South-eastern / North-western pattern</w:t>
      </w:r>
      <w:r w:rsidR="00F564AC">
        <w:t xml:space="preserve">. </w:t>
      </w:r>
    </w:p>
    <w:p w14:paraId="1F023AB2" w14:textId="37B18B54" w:rsidR="00A86580" w:rsidRDefault="006A043D" w:rsidP="006A043D">
      <w:r>
        <w:lastRenderedPageBreak/>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p>
    <w:p w14:paraId="636AFEAE" w14:textId="5E266036" w:rsidR="004608B3" w:rsidRDefault="005B795B" w:rsidP="004608B3">
      <w:pPr>
        <w:pStyle w:val="berschrift3"/>
      </w:pPr>
      <w:bookmarkStart w:id="131" w:name="_Toc69907340"/>
      <w:r w:rsidRPr="00C72B65">
        <w:t>S</w:t>
      </w:r>
      <w:r>
        <w:t>cenario 2</w:t>
      </w:r>
      <w:r w:rsidRPr="00C72B65">
        <w:t xml:space="preserve"> –</w:t>
      </w:r>
      <w:r>
        <w:t xml:space="preserve"> Retain PV power production in 2050, but reduce </w:t>
      </w:r>
      <w:proofErr w:type="gramStart"/>
      <w:r>
        <w:t>variability</w:t>
      </w:r>
      <w:bookmarkEnd w:id="131"/>
      <w:proofErr w:type="gramEnd"/>
    </w:p>
    <w:p w14:paraId="79CB933F" w14:textId="330A4657" w:rsidR="008315D6"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w:t>
      </w:r>
      <w:r w:rsidR="000B19D4">
        <w:t xml:space="preserve">This is roughly up to 20 times larger </w:t>
      </w:r>
      <w:r w:rsidR="000745C8">
        <w:t>than</w:t>
      </w:r>
      <w:r w:rsidR="000B19D4">
        <w:t xml:space="preserve"> the </w:t>
      </w:r>
      <w:r w:rsidR="00065752">
        <w:t>estimates</w:t>
      </w:r>
      <w:r w:rsidR="000B19D4">
        <w:t xml:space="preserve"> for 2030. </w:t>
      </w:r>
      <w:r w:rsidR="00E30530">
        <w:t>Since t</w:t>
      </w:r>
      <w:r w:rsidR="000B19D4">
        <w:t xml:space="preserve">he reduction potential </w:t>
      </w:r>
      <w:r w:rsidR="00E30530">
        <w:t>achieved with our optimized distribution is</w:t>
      </w:r>
      <w:r w:rsidR="000745C8">
        <w:t xml:space="preserve"> just</w:t>
      </w:r>
      <w:r w:rsidR="00E30530">
        <w:t xml:space="preserve"> </w:t>
      </w:r>
      <w:r w:rsidR="000745C8">
        <w:t>slightly lower in S2 than</w:t>
      </w:r>
      <w:r w:rsidR="00E30530">
        <w:t xml:space="preserve"> S1, </w:t>
      </w:r>
      <w:r w:rsidR="000B19D4">
        <w:t>the saved up</w:t>
      </w:r>
      <w:r w:rsidR="00E30530">
        <w:t xml:space="preserve"> needed</w:t>
      </w:r>
      <w:r w:rsidR="000B19D4">
        <w:t xml:space="preserve"> </w:t>
      </w:r>
      <w:r w:rsidR="00E30530">
        <w:t>balancing</w:t>
      </w:r>
      <w:r w:rsidR="000B19D4">
        <w:t xml:space="preserve"> electricity</w:t>
      </w:r>
      <w:r w:rsidR="00E30530">
        <w:t xml:space="preserve"> </w:t>
      </w:r>
      <w:r w:rsidR="000B19D4">
        <w:t>is also roughly 20 times</w:t>
      </w:r>
      <w:r w:rsidR="00E30530">
        <w:t xml:space="preserve"> larger.</w:t>
      </w:r>
      <w:r w:rsidR="004D07C9">
        <w:t xml:space="preserve"> </w:t>
      </w:r>
      <w:r w:rsidR="000745C8">
        <w:t>One would need the electricity produced by up to 60 1 GW nuclear power plants less to balance the power grid</w:t>
      </w:r>
      <w:r w:rsidR="009410E6">
        <w:t xml:space="preserve">. </w:t>
      </w:r>
      <w:r w:rsidR="0097505F" w:rsidRPr="0097505F">
        <w:t>An important implication of these findings is that</w:t>
      </w:r>
      <w:r w:rsidR="0097505F">
        <w:t xml:space="preserve"> before further massive deployment of PV systems, one must consider if the </w:t>
      </w:r>
      <w:r w:rsidR="00BE3DE1">
        <w:t>cost for balancing the difference of th</w:t>
      </w:r>
      <w:r w:rsidR="009539CC">
        <w:t>ese</w:t>
      </w:r>
      <w:r w:rsidR="00BE3DE1">
        <w:t xml:space="preserve"> variabilities is higher or lower than the cost that would arise by</w:t>
      </w:r>
      <w:r w:rsidR="00547E5B">
        <w:t xml:space="preserve"> investing in </w:t>
      </w:r>
      <w:r w:rsidR="00694E08">
        <w:t>expanding</w:t>
      </w:r>
      <w:r w:rsidR="00547E5B">
        <w:t xml:space="preserve"> the current power grid to ensure</w:t>
      </w:r>
      <w:r w:rsidR="00BE3DE1">
        <w:t xml:space="preserve"> </w:t>
      </w:r>
      <w:r w:rsidR="00914D2D">
        <w:t>its</w:t>
      </w:r>
      <w:r w:rsidR="00BE3DE1">
        <w:t xml:space="preserve"> transmission. </w:t>
      </w:r>
    </w:p>
    <w:p w14:paraId="4C2949B3" w14:textId="3444F659" w:rsidR="00EB3702" w:rsidRDefault="001D70E3" w:rsidP="008C0197">
      <w:r>
        <w:t xml:space="preserve">The </w:t>
      </w:r>
      <w:r w:rsidR="007B2689">
        <w:t>distribution</w:t>
      </w:r>
      <w:r>
        <w:t xml:space="preserve"> of </w:t>
      </w:r>
      <w:r w:rsidR="007B2689">
        <w:t>S2</w:t>
      </w:r>
      <w:r w:rsidR="00740BBE">
        <w:t xml:space="preserve"> (</w:t>
      </w:r>
      <w:r w:rsidR="00740BBE">
        <w:fldChar w:fldCharType="begin"/>
      </w:r>
      <w:r w:rsidR="00740BBE">
        <w:instrText xml:space="preserve"> REF _Ref64993375 \h </w:instrText>
      </w:r>
      <w:r w:rsidR="00740BBE">
        <w:fldChar w:fldCharType="separate"/>
      </w:r>
      <w:r w:rsidR="002F7BE6">
        <w:t xml:space="preserve">Figure </w:t>
      </w:r>
      <w:r w:rsidR="002F7BE6">
        <w:rPr>
          <w:noProof/>
        </w:rPr>
        <w:t>12</w:t>
      </w:r>
      <w:r w:rsidR="00740BBE">
        <w:fldChar w:fldCharType="end"/>
      </w:r>
      <w:r w:rsidR="00740BBE">
        <w:t>)</w:t>
      </w:r>
      <w:r>
        <w:t xml:space="preserve"> goes along with the distribution of S</w:t>
      </w:r>
      <w:r w:rsidR="007B2689">
        <w:t>1</w:t>
      </w:r>
      <w:r>
        <w:t>. South-eastern and North-western countries are still favoured. But since the</w:t>
      </w:r>
      <w:r w:rsidR="000D6D4E">
        <w:t xml:space="preserve"> total</w:t>
      </w:r>
      <w:r>
        <w:t xml:space="preserve"> installed PV </w:t>
      </w:r>
      <w:r w:rsidR="007B2689">
        <w:t xml:space="preserve">capacities </w:t>
      </w:r>
      <w:r w:rsidR="00415C3B">
        <w:t>ha</w:t>
      </w:r>
      <w:r w:rsidR="009539CC">
        <w:t>ve</w:t>
      </w:r>
      <w:r w:rsidR="00415C3B">
        <w:t xml:space="preserve"> increased</w:t>
      </w:r>
      <w:r w:rsidR="003017D4">
        <w:t>,</w:t>
      </w:r>
      <w:r w:rsidR="000D6D4E">
        <w:t xml:space="preserve"> the upper bound of countries are more often hit (</w:t>
      </w:r>
      <w:proofErr w:type="gramStart"/>
      <w:r w:rsidR="000D6D4E">
        <w:t>e.g.</w:t>
      </w:r>
      <w:proofErr w:type="gramEnd"/>
      <w:r w:rsidR="000D6D4E">
        <w:t xml:space="preserve"> Romania), and other</w:t>
      </w:r>
      <w:r w:rsidR="007B2689">
        <w:t xml:space="preserve"> countries like Italy and Spain get </w:t>
      </w:r>
      <w:r w:rsidR="00E96C8A">
        <w:t>higher installed capacities</w:t>
      </w:r>
      <w:r w:rsidR="007B2689">
        <w:t xml:space="preserve">. </w:t>
      </w:r>
      <w:r w:rsidR="00131C70">
        <w:t>This</w:t>
      </w:r>
      <w:r w:rsidR="005C7B44">
        <w:t xml:space="preserve"> indicates that a</w:t>
      </w:r>
      <w:r w:rsidR="00415C3B">
        <w:t>t</w:t>
      </w:r>
      <w:r w:rsidR="005C7B44">
        <w:t xml:space="preserve"> some point</w:t>
      </w:r>
      <w:r w:rsidR="008B5AAC">
        <w:t>,</w:t>
      </w:r>
      <w:r w:rsidR="005C7B44">
        <w:t xml:space="preserve"> the variability reduction potential is no longer best addresse</w:t>
      </w:r>
      <w:r w:rsidR="00415C3B">
        <w:t>d</w:t>
      </w:r>
      <w:r w:rsidR="005C7B44">
        <w:t xml:space="preserve"> by adding the installed capacities to South-eastern Europe. </w:t>
      </w:r>
      <w:r w:rsidR="009D1B25">
        <w:t>The result</w:t>
      </w:r>
      <w:r w:rsidR="002D5057">
        <w:t>s</w:t>
      </w:r>
      <w:r w:rsidR="009D1B25">
        <w:t xml:space="preserve"> </w:t>
      </w:r>
      <w:r w:rsidR="00FC7B7E">
        <w:t>suggest</w:t>
      </w:r>
      <w:r w:rsidR="009D1B25">
        <w:t xml:space="preserve"> that</w:t>
      </w:r>
      <w:r w:rsidR="00415C3B">
        <w:t xml:space="preserve"> </w:t>
      </w:r>
      <w:r w:rsidR="00CD00C6">
        <w:t>this</w:t>
      </w:r>
      <w:r w:rsidR="00415C3B">
        <w:t xml:space="preserve"> point is </w:t>
      </w:r>
      <w:r w:rsidR="00CD00C6">
        <w:t>reached</w:t>
      </w:r>
      <w:r w:rsidR="00415C3B">
        <w:t xml:space="preserve"> as soon as </w:t>
      </w:r>
      <w:r w:rsidR="00CD00C6">
        <w:t>Greece and Bulgaria are (almost) at their upper bound. Afterwards</w:t>
      </w:r>
      <w:r w:rsidR="009539CC">
        <w:t>,</w:t>
      </w:r>
      <w:r w:rsidR="00CD00C6">
        <w:t xml:space="preserve"> the method starts to place the installed capacities </w:t>
      </w:r>
      <w:r w:rsidR="00694E08">
        <w:t>in</w:t>
      </w:r>
      <w:r w:rsidR="00CD00C6">
        <w:t xml:space="preserve"> Spain (already in S1) and Italy. </w:t>
      </w:r>
      <w:r w:rsidR="00694E08">
        <w:t>A similar observation is</w:t>
      </w:r>
      <w:r w:rsidR="00585686">
        <w:t xml:space="preserve"> presented in scenario S1, </w:t>
      </w:r>
      <w:r w:rsidR="00585686">
        <w:fldChar w:fldCharType="begin"/>
      </w:r>
      <w:r w:rsidR="00585686">
        <w:instrText xml:space="preserve"> REF _Ref67817761 \h </w:instrText>
      </w:r>
      <w:r w:rsidR="00585686">
        <w:fldChar w:fldCharType="separate"/>
      </w:r>
      <w:r w:rsidR="002F7BE6">
        <w:t xml:space="preserve">Figure </w:t>
      </w:r>
      <w:r w:rsidR="002F7BE6">
        <w:rPr>
          <w:noProof/>
        </w:rPr>
        <w:t>9</w:t>
      </w:r>
      <w:r w:rsidR="00585686">
        <w:fldChar w:fldCharType="end"/>
      </w:r>
      <w:r w:rsidR="00585686">
        <w:t xml:space="preserve">, page </w:t>
      </w:r>
      <w:r w:rsidR="00585686">
        <w:fldChar w:fldCharType="begin"/>
      </w:r>
      <w:r w:rsidR="00585686">
        <w:instrText xml:space="preserve"> PAGEREF _Ref67817782 \h </w:instrText>
      </w:r>
      <w:r w:rsidR="00585686">
        <w:fldChar w:fldCharType="separate"/>
      </w:r>
      <w:r w:rsidR="002F7BE6">
        <w:rPr>
          <w:noProof/>
        </w:rPr>
        <w:t>35</w:t>
      </w:r>
      <w:r w:rsidR="00585686">
        <w:fldChar w:fldCharType="end"/>
      </w:r>
      <w:r w:rsidR="00585686">
        <w:t xml:space="preserve">. </w:t>
      </w:r>
    </w:p>
    <w:p w14:paraId="7166D138" w14:textId="7E4281D8" w:rsidR="0083334B" w:rsidRDefault="006B5402" w:rsidP="008C0197">
      <w:r>
        <w:t>The</w:t>
      </w:r>
      <w:r w:rsidR="008B5AAC">
        <w:t xml:space="preserve"> achieved</w:t>
      </w:r>
      <w:r>
        <w:t xml:space="preserve"> reduction potential</w:t>
      </w:r>
      <w:r w:rsidR="00EA6AE7">
        <w:t>s</w:t>
      </w:r>
      <w:r>
        <w:t xml:space="preserve"> </w:t>
      </w:r>
      <w:r w:rsidR="008B5AAC">
        <w:t>of</w:t>
      </w:r>
      <w:r>
        <w:t xml:space="preserve"> </w:t>
      </w:r>
      <w:r w:rsidR="005602CF">
        <w:t>S2</w:t>
      </w:r>
      <w:r>
        <w:t xml:space="preserve"> are slightly lower than the </w:t>
      </w:r>
      <w:r w:rsidR="005602CF">
        <w:t>reduction potential</w:t>
      </w:r>
      <w:r>
        <w:t xml:space="preserve"> </w:t>
      </w:r>
      <w:r w:rsidR="005B554B">
        <w:t>of</w:t>
      </w:r>
      <w:r>
        <w:t xml:space="preserve"> S1. </w:t>
      </w:r>
      <w:r w:rsidR="005602CF">
        <w:t>As mentioned, w</w:t>
      </w:r>
      <w:r w:rsidR="005B554B">
        <w:t>ith the higher</w:t>
      </w:r>
      <w:r w:rsidR="005602CF">
        <w:t xml:space="preserve"> defined</w:t>
      </w:r>
      <w:r w:rsidR="005B554B">
        <w:t xml:space="preserve"> installed PV capacity </w:t>
      </w:r>
      <w:r w:rsidR="005602CF">
        <w:t>of</w:t>
      </w:r>
      <w:r w:rsidR="005B554B">
        <w:t xml:space="preserve"> S2</w:t>
      </w:r>
      <w:r w:rsidR="00740BBE">
        <w:t>,</w:t>
      </w:r>
      <w:r w:rsidR="005B554B">
        <w:t xml:space="preserve"> the </w:t>
      </w:r>
      <w:r w:rsidR="008B5AAC">
        <w:t>countries' upper bound</w:t>
      </w:r>
      <w:r w:rsidR="005B554B">
        <w:t xml:space="preserve"> </w:t>
      </w:r>
      <w:r w:rsidR="00EA6AE7">
        <w:t>are</w:t>
      </w:r>
      <w:r w:rsidR="005B554B">
        <w:t xml:space="preserve"> more often hit</w:t>
      </w:r>
      <w:r w:rsidR="005602CF">
        <w:t xml:space="preserve">. Therefore, </w:t>
      </w:r>
      <w:r w:rsidR="005B554B">
        <w:t xml:space="preserve">the method </w:t>
      </w:r>
      <w:r w:rsidR="005602CF">
        <w:t>places</w:t>
      </w:r>
      <w:r w:rsidR="005B554B">
        <w:t xml:space="preserve"> the installed capacities elsewhere</w:t>
      </w:r>
      <w:r w:rsidR="002D5057">
        <w:t>,</w:t>
      </w:r>
      <w:r w:rsidR="005602CF">
        <w:t xml:space="preserve"> </w:t>
      </w:r>
      <w:r w:rsidR="002D5057">
        <w:t>which</w:t>
      </w:r>
      <w:r w:rsidR="00A03C36">
        <w:t xml:space="preserve"> comes</w:t>
      </w:r>
      <w:r w:rsidR="00740BBE">
        <w:t xml:space="preserve"> </w:t>
      </w:r>
      <w:r w:rsidR="009539CC">
        <w:t>at</w:t>
      </w:r>
      <w:r w:rsidR="005B554B">
        <w:t xml:space="preserve"> the expense of the variability. </w:t>
      </w:r>
      <w:r w:rsidR="00A03C36">
        <w:t>It</w:t>
      </w:r>
      <w:r w:rsidR="00EA6AE7">
        <w:t xml:space="preserve"> can nicely be seen by comparing S2-1 and S2-2 (</w:t>
      </w:r>
      <w:r w:rsidR="005602CF">
        <w:fldChar w:fldCharType="begin"/>
      </w:r>
      <w:r w:rsidR="005602CF">
        <w:instrText xml:space="preserve"> REF _Ref64993375 \h </w:instrText>
      </w:r>
      <w:r w:rsidR="005602CF">
        <w:fldChar w:fldCharType="separate"/>
      </w:r>
      <w:r w:rsidR="002F7BE6">
        <w:t xml:space="preserve">Figure </w:t>
      </w:r>
      <w:r w:rsidR="002F7BE6">
        <w:rPr>
          <w:noProof/>
        </w:rPr>
        <w:t>12</w:t>
      </w:r>
      <w:r w:rsidR="005602CF">
        <w:fldChar w:fldCharType="end"/>
      </w:r>
      <w:r w:rsidR="00593618">
        <w:t xml:space="preserve"> and </w:t>
      </w:r>
      <w:r w:rsidR="00593618">
        <w:fldChar w:fldCharType="begin"/>
      </w:r>
      <w:r w:rsidR="00593618">
        <w:instrText xml:space="preserve"> REF _Ref67660485 \h </w:instrText>
      </w:r>
      <w:r w:rsidR="00593618">
        <w:fldChar w:fldCharType="separate"/>
      </w:r>
      <w:r w:rsidR="002F7BE6">
        <w:t xml:space="preserve">Table </w:t>
      </w:r>
      <w:r w:rsidR="002F7BE6">
        <w:rPr>
          <w:noProof/>
        </w:rPr>
        <w:t>6</w:t>
      </w:r>
      <w:r w:rsidR="00593618">
        <w:fldChar w:fldCharType="end"/>
      </w:r>
      <w:r w:rsidR="00EA6AE7">
        <w:t>)</w:t>
      </w:r>
      <w:r w:rsidR="002D5057">
        <w:t>,</w:t>
      </w:r>
      <w:r w:rsidR="00EA6AE7">
        <w:t xml:space="preserve"> where the installed </w:t>
      </w:r>
      <w:r w:rsidR="009D1B25">
        <w:t>capacities</w:t>
      </w:r>
      <w:r w:rsidR="00EA6AE7">
        <w:t xml:space="preserve"> are </w:t>
      </w:r>
      <w:r w:rsidR="009D1B25">
        <w:t>different,</w:t>
      </w:r>
      <w:r w:rsidR="00EA6AE7">
        <w:t xml:space="preserve"> but the upper bound</w:t>
      </w:r>
      <w:r w:rsidR="009D1B25">
        <w:t>s</w:t>
      </w:r>
      <w:r w:rsidR="00EA6AE7">
        <w:t xml:space="preserve"> </w:t>
      </w:r>
      <w:r w:rsidR="003017D4">
        <w:t>remain</w:t>
      </w:r>
      <w:r w:rsidR="00EA6AE7">
        <w:t xml:space="preserve">. </w:t>
      </w:r>
      <w:r w:rsidR="00EB3702">
        <w:t xml:space="preserve">The </w:t>
      </w:r>
      <w:r w:rsidR="008B5AAC">
        <w:t>mean variability reduction</w:t>
      </w:r>
      <w:r w:rsidR="00EB3702">
        <w:t xml:space="preserve"> decreases about 5.3%</w:t>
      </w:r>
      <w:r w:rsidR="002D5057">
        <w:t>,</w:t>
      </w:r>
      <w:r w:rsidR="00EB3702">
        <w:t xml:space="preserve"> and the maximum variability decreases about 6.9% (from S2-1 to S2-2). </w:t>
      </w:r>
    </w:p>
    <w:p w14:paraId="0F0BB541" w14:textId="557DF240"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for the </w:t>
      </w:r>
      <w:r w:rsidR="0083334B">
        <w:lastRenderedPageBreak/>
        <w:t>year</w:t>
      </w:r>
      <w:r w:rsidR="002D5057">
        <w:t xml:space="preserve"> </w:t>
      </w:r>
      <w:r w:rsidR="0083334B">
        <w:t xml:space="preserve">2050 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proofErr w:type="gramStart"/>
      <w:r w:rsidR="00131C70">
        <w:t>as long as</w:t>
      </w:r>
      <w:proofErr w:type="gramEnd"/>
      <w:r w:rsidR="0083334B">
        <w:t xml:space="preserve"> the upper bounds are not hit. </w:t>
      </w:r>
      <w:r w:rsidR="00E4509B">
        <w:t>Remarkable is also that the potential of roof-top mounted PV system</w:t>
      </w:r>
      <w:r w:rsidR="00FC7B7E">
        <w:t>s</w:t>
      </w:r>
      <w:r w:rsidR="00E4509B">
        <w:t xml:space="preserve"> </w:t>
      </w:r>
      <w:r w:rsidR="008B5AAC">
        <w:fldChar w:fldCharType="begin" w:fldLock="1"/>
      </w:r>
      <w:r w:rsidR="004F63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8B5AAC" w:rsidRPr="008B5AAC">
        <w:rPr>
          <w:noProof/>
        </w:rPr>
        <w:t>(Tröndle et al., 2019)</w:t>
      </w:r>
      <w:r w:rsidR="008B5AAC">
        <w:fldChar w:fldCharType="end"/>
      </w:r>
      <w:r w:rsidR="00E4509B">
        <w:t xml:space="preserve"> is smaller than the highest estimates of needed installed PV capacity for the year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berschrift3"/>
      </w:pPr>
      <w:bookmarkStart w:id="132" w:name="_Toc69907341"/>
      <w:r w:rsidRPr="00C72B65">
        <w:t>S</w:t>
      </w:r>
      <w:r>
        <w:t>cenario 3</w:t>
      </w:r>
      <w:r w:rsidRPr="00C72B65">
        <w:t xml:space="preserve"> –</w:t>
      </w:r>
      <w:r w:rsidRPr="00A16BDB">
        <w:t xml:space="preserve"> </w:t>
      </w:r>
      <w:r>
        <w:t>Cost and variability minimization</w:t>
      </w:r>
      <w:bookmarkEnd w:id="132"/>
    </w:p>
    <w:p w14:paraId="4205B94E" w14:textId="4EF3BFB4" w:rsidR="00035A9D"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additional installed PV capacity </w:t>
      </w:r>
      <w:r w:rsidR="00987CF1">
        <w:t>while</w:t>
      </w:r>
      <w:r w:rsidR="00A34866">
        <w:t xml:space="preserve"> still </w:t>
      </w:r>
      <w:r w:rsidR="008B5AAC">
        <w:t>decreas</w:t>
      </w:r>
      <w:r w:rsidR="00A34866">
        <w:t xml:space="preserve">ing the PV power production variability </w:t>
      </w:r>
      <w:r w:rsidR="006A6455">
        <w:t xml:space="preserve">(S3-1, </w:t>
      </w:r>
      <w:r w:rsidR="006A6455">
        <w:fldChar w:fldCharType="begin"/>
      </w:r>
      <w:r w:rsidR="006A6455">
        <w:instrText xml:space="preserve"> REF _Ref65319133 \h </w:instrText>
      </w:r>
      <w:r w:rsidR="006A6455">
        <w:fldChar w:fldCharType="separate"/>
      </w:r>
      <w:r w:rsidR="002F7BE6">
        <w:t xml:space="preserve">Figure </w:t>
      </w:r>
      <w:r w:rsidR="002F7BE6">
        <w:rPr>
          <w:noProof/>
        </w:rPr>
        <w:t>13</w:t>
      </w:r>
      <w:r w:rsidR="006A6455">
        <w:fldChar w:fldCharType="end"/>
      </w:r>
      <w:r w:rsidR="006A6455">
        <w:t xml:space="preserve"> and </w:t>
      </w:r>
      <w:r w:rsidR="00593618">
        <w:fldChar w:fldCharType="begin"/>
      </w:r>
      <w:r w:rsidR="00593618">
        <w:instrText xml:space="preserve"> REF _Ref67660215 \h </w:instrText>
      </w:r>
      <w:r w:rsidR="00593618">
        <w:fldChar w:fldCharType="separate"/>
      </w:r>
      <w:r w:rsidR="002F7BE6">
        <w:t xml:space="preserve">Table </w:t>
      </w:r>
      <w:r w:rsidR="002F7BE6">
        <w:rPr>
          <w:noProof/>
        </w:rPr>
        <w:t>5</w:t>
      </w:r>
      <w:r w:rsidR="00593618">
        <w:fldChar w:fldCharType="end"/>
      </w:r>
      <w:r w:rsidR="00593618">
        <w:t>)</w:t>
      </w:r>
      <w:r w:rsidR="006A6455">
        <w:t xml:space="preserve">. </w:t>
      </w:r>
      <w:r w:rsidR="00B24F7D">
        <w:t xml:space="preserve">And the </w:t>
      </w:r>
      <w:r w:rsidR="005037AF">
        <w:t xml:space="preserve">mean and maximum </w:t>
      </w:r>
      <w:r w:rsidR="00B24F7D">
        <w:t>reduction potential of 33.3%</w:t>
      </w:r>
      <w:r w:rsidR="005037AF">
        <w:t xml:space="preserve"> and 27.1%</w:t>
      </w:r>
      <w:r w:rsidR="00B24F7D">
        <w:t xml:space="preserve"> is even within reach of S1 and S2.</w:t>
      </w:r>
      <w:r w:rsidR="003533FF">
        <w:t xml:space="preserve"> But the distribution to only three countries (Cyprus, </w:t>
      </w:r>
      <w:proofErr w:type="gramStart"/>
      <w:r w:rsidR="003533FF">
        <w:t>Greece</w:t>
      </w:r>
      <w:proofErr w:type="gramEnd"/>
      <w:r w:rsidR="003533FF">
        <w:t xml:space="preserve"> and Spain) </w:t>
      </w:r>
      <w:r w:rsidR="00035A9D">
        <w:t xml:space="preserve">also </w:t>
      </w:r>
      <w:r w:rsidR="00FB102C">
        <w:t>show</w:t>
      </w:r>
      <w:r w:rsidR="00035A9D">
        <w:t xml:space="preserve"> its limit. </w:t>
      </w:r>
    </w:p>
    <w:p w14:paraId="0E7B8364" w14:textId="360139C7" w:rsidR="003D0E2D" w:rsidRDefault="00035A9D" w:rsidP="00035A9D">
      <w:r>
        <w:t xml:space="preserve">S3-2 </w:t>
      </w:r>
      <w:r w:rsidR="00512CBA">
        <w:t>suggests</w:t>
      </w:r>
      <w:r>
        <w:t xml:space="preserve"> that it is</w:t>
      </w:r>
      <w:r w:rsidR="003533FF">
        <w:t xml:space="preserve"> harder </w:t>
      </w:r>
      <w:r>
        <w:t xml:space="preserve">to reduce the PV power production variability </w:t>
      </w:r>
      <w:r w:rsidR="003533FF">
        <w:t>with higher total installed PV capacity</w:t>
      </w:r>
      <w:r w:rsidR="00FB102C">
        <w:t xml:space="preserve"> </w:t>
      </w:r>
      <w:r w:rsidR="00876268">
        <w:t>and cost reduction considerations</w:t>
      </w:r>
      <w:r w:rsidR="003533FF">
        <w:t xml:space="preserve">. </w:t>
      </w:r>
      <w:r>
        <w:t xml:space="preserve">A reduction </w:t>
      </w:r>
      <w:r w:rsidR="00876268">
        <w:t xml:space="preserve">in the variability </w:t>
      </w:r>
      <w:r>
        <w:t xml:space="preserve">could still be achieved but </w:t>
      </w:r>
      <w:r w:rsidR="00512CBA">
        <w:t>decreases</w:t>
      </w:r>
      <w:r>
        <w:t xml:space="preserve"> drastically to roughly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reducing the cost </w:t>
      </w:r>
      <w:r w:rsidR="002D5057">
        <w:t xml:space="preserve">has also </w:t>
      </w:r>
      <w:r w:rsidR="00086A99">
        <w:t>decrease</w:t>
      </w:r>
      <w:r w:rsidR="002D5057">
        <w:t>d</w:t>
      </w:r>
      <w:r w:rsidR="00086A99">
        <w:t xml:space="preserve">. S3-1 could produce the same amount </w:t>
      </w:r>
      <w:r w:rsidR="009539CC">
        <w:t xml:space="preserve">of </w:t>
      </w:r>
      <w:r w:rsidR="00086A99">
        <w:t xml:space="preserve">electricity with 18% less </w:t>
      </w:r>
      <w:r w:rsidR="008B52B3">
        <w:t xml:space="preserve">additional </w:t>
      </w:r>
      <w:r w:rsidR="00086A99">
        <w:t>installed</w:t>
      </w:r>
      <w:r w:rsidR="008B52B3">
        <w:t xml:space="preserve"> PV</w:t>
      </w:r>
      <w:r w:rsidR="00086A99">
        <w:t xml:space="preserve"> capacity</w:t>
      </w:r>
      <w:r w:rsidR="002D5057">
        <w:t xml:space="preserve">. In </w:t>
      </w:r>
      <w:r w:rsidR="00086A99">
        <w:t>S3-2</w:t>
      </w:r>
      <w:r w:rsidR="002D5057">
        <w:t>,</w:t>
      </w:r>
      <w:r w:rsidR="00086A99">
        <w:t xml:space="preserve"> </w:t>
      </w:r>
      <w:r w:rsidR="002D5057">
        <w:t xml:space="preserve">it decreases </w:t>
      </w:r>
      <w:r w:rsidR="00086A99">
        <w:t xml:space="preserve">to </w:t>
      </w:r>
      <w:r w:rsidR="008B52B3">
        <w:t>11</w:t>
      </w:r>
      <w:r w:rsidR="00086A99">
        <w:t>%. The reason is probably</w:t>
      </w:r>
      <w:r w:rsidR="00876268">
        <w:t xml:space="preserve"> again</w:t>
      </w:r>
      <w:r w:rsidR="00086A99">
        <w:t xml:space="preserve"> </w:t>
      </w:r>
      <w:r w:rsidR="008B52B3">
        <w:t>because</w:t>
      </w:r>
      <w:r w:rsidR="00086A99">
        <w:t xml:space="preserve"> the upper bound</w:t>
      </w:r>
      <w:r w:rsidR="00876268">
        <w:t>s</w:t>
      </w:r>
      <w:r w:rsidR="00086A99">
        <w:t xml:space="preserve"> </w:t>
      </w:r>
      <w:r w:rsidR="00876268">
        <w:t>are</w:t>
      </w:r>
      <w:r w:rsidR="00086A99">
        <w:t xml:space="preserve"> more often</w:t>
      </w:r>
      <w:r w:rsidR="00876268">
        <w:t xml:space="preserve"> hit</w:t>
      </w:r>
      <w:r w:rsidR="00086A99">
        <w:t xml:space="preserve">. This can also be seen in </w:t>
      </w:r>
      <w:r w:rsidR="00086A99">
        <w:fldChar w:fldCharType="begin"/>
      </w:r>
      <w:r w:rsidR="00086A99">
        <w:instrText xml:space="preserve"> REF _Ref65335783 \h </w:instrText>
      </w:r>
      <w:r w:rsidR="00086A99">
        <w:fldChar w:fldCharType="separate"/>
      </w:r>
      <w:r w:rsidR="002F7BE6">
        <w:t xml:space="preserve">Figure </w:t>
      </w:r>
      <w:r w:rsidR="002F7BE6">
        <w:rPr>
          <w:noProof/>
        </w:rPr>
        <w:t>14</w:t>
      </w:r>
      <w:r w:rsidR="00086A99">
        <w:fldChar w:fldCharType="end"/>
      </w:r>
      <w:r w:rsidR="00086A99">
        <w:t xml:space="preserve"> (right plot)</w:t>
      </w:r>
      <w:r w:rsidR="002D5057">
        <w:t>,</w:t>
      </w:r>
      <w:r w:rsidR="00086A99">
        <w:t xml:space="preserve"> where nearly all Southern countries are at their upper bound. </w:t>
      </w:r>
    </w:p>
    <w:p w14:paraId="48756C66" w14:textId="0CA8E160" w:rsidR="008B52B3" w:rsidRDefault="005B795B" w:rsidP="008B52B3">
      <w:pPr>
        <w:pStyle w:val="berschrift3"/>
      </w:pPr>
      <w:bookmarkStart w:id="133" w:name="_Ref68530439"/>
      <w:bookmarkStart w:id="134" w:name="_Toc69907342"/>
      <w:r w:rsidRPr="00C72B65">
        <w:t>S</w:t>
      </w:r>
      <w:r>
        <w:t>cenario 4</w:t>
      </w:r>
      <w:r w:rsidRPr="00C72B65">
        <w:t xml:space="preserve"> –</w:t>
      </w:r>
      <w:r w:rsidRPr="00A16BDB">
        <w:t xml:space="preserve"> </w:t>
      </w:r>
      <w:r>
        <w:t>Coverage of country-specific electricity consumption</w:t>
      </w:r>
      <w:bookmarkEnd w:id="133"/>
      <w:bookmarkEnd w:id="134"/>
    </w:p>
    <w:p w14:paraId="47EE8AE2" w14:textId="07D7AD57" w:rsidR="00003E10" w:rsidRDefault="00D60993" w:rsidP="00D60993">
      <w:r>
        <w:t>The enforcement of a flatter distribution in S4</w:t>
      </w:r>
      <w:r w:rsidR="00934E00">
        <w:t>,</w:t>
      </w:r>
      <w:r>
        <w:t xml:space="preserve"> by the constraint that </w:t>
      </w:r>
      <w:r w:rsidR="00934E00">
        <w:t>a certain amount of</w:t>
      </w:r>
      <w:r>
        <w:t xml:space="preserve"> </w:t>
      </w:r>
      <w:r w:rsidR="00934E00">
        <w:t>electricity consumption</w:t>
      </w:r>
      <w:r>
        <w:t xml:space="preserve"> must be produced </w:t>
      </w:r>
      <w:r w:rsidR="00934E00">
        <w:t xml:space="preserve">with PV </w:t>
      </w:r>
      <w:r>
        <w:t>by every country itself</w:t>
      </w:r>
      <w:r w:rsidR="00FC7B7E">
        <w:t>,</w:t>
      </w:r>
      <w:r>
        <w:t xml:space="preserve">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6F90BF52" w14:textId="2883FF8A" w:rsidR="00FC45F1" w:rsidRDefault="00605F9A" w:rsidP="00FC45F1">
      <w:pPr>
        <w:pStyle w:val="berschrift2"/>
      </w:pPr>
      <w:bookmarkStart w:id="135" w:name="_Toc69907343"/>
      <w:r>
        <w:lastRenderedPageBreak/>
        <w:t>Limitations</w:t>
      </w:r>
      <w:bookmarkEnd w:id="135"/>
    </w:p>
    <w:p w14:paraId="40899ED1" w14:textId="77777777" w:rsidR="00DE71A8" w:rsidRDefault="00336314" w:rsidP="00596D65">
      <w:r>
        <w:t>Th</w:t>
      </w:r>
      <w:r w:rsidR="00E535AA">
        <w:t>is study has some possible limitations</w:t>
      </w:r>
      <w:r w:rsidR="00C6348F">
        <w:t>,</w:t>
      </w:r>
      <w:r w:rsidR="00E535AA">
        <w:t xml:space="preserve"> </w:t>
      </w:r>
      <w:r w:rsidR="00C6348F">
        <w:t xml:space="preserve">which are </w:t>
      </w:r>
      <w:r w:rsidR="00B60943">
        <w:t>consolidated in this section</w:t>
      </w:r>
      <w:r>
        <w:t xml:space="preserve">. The first is neglecting </w:t>
      </w:r>
      <w:r w:rsidR="00E311B4">
        <w:t xml:space="preserve">the </w:t>
      </w:r>
      <w:r>
        <w:t>transmission</w:t>
      </w:r>
      <w:r w:rsidR="00E311B4">
        <w:t xml:space="preserve"> of electricity</w:t>
      </w:r>
      <w:r>
        <w:t xml:space="preserve">. </w:t>
      </w:r>
      <w:r w:rsidR="007D0DCB">
        <w:t xml:space="preserve">We assume that it is possible to produce electricity at one location in Europe and use it somewhere else without considering the limitations of the current power grid. Our results suggest </w:t>
      </w:r>
      <w:r w:rsidR="00605F9A">
        <w:t>placing</w:t>
      </w:r>
      <w:r w:rsidR="007D0DCB">
        <w:t xml:space="preserve"> additional PV systems </w:t>
      </w:r>
      <w:r w:rsidR="00605F9A">
        <w:t>in</w:t>
      </w:r>
      <w:r w:rsidR="007D0DCB">
        <w:t xml:space="preserve"> North-western and South-eastern Europe to reduce the variability. This implies that the transport of electricity from these locations to the rest of Europe must be possible. Otherwise, it </w:t>
      </w:r>
      <w:r w:rsidR="00605F9A">
        <w:t>cannot</w:t>
      </w:r>
      <w:r w:rsidR="007D0DCB">
        <w:t xml:space="preserve"> be used for balancing purposes. </w:t>
      </w:r>
      <w:r w:rsidR="00B0230A">
        <w:t xml:space="preserve">The main reason to </w:t>
      </w:r>
      <w:proofErr w:type="gramStart"/>
      <w:r w:rsidR="00B0230A">
        <w:t>neglected</w:t>
      </w:r>
      <w:proofErr w:type="gramEnd"/>
      <w:r w:rsidR="00B0230A">
        <w:t xml:space="preserve"> the transmission is that this study's focus lies in the potential of reducing PV power production variability. There is the basic information of PV power production variability for further planning strategies towards a fossil-free electricity generation future. It can be used as a factor to assess whether the expansion of the European power grid is worthwhile. </w:t>
      </w:r>
    </w:p>
    <w:p w14:paraId="0CA783CC" w14:textId="1177EB46" w:rsidR="00DE71A8" w:rsidRDefault="00501735" w:rsidP="00596D65">
      <w:r>
        <w:t>Another limitation is that we only focus on</w:t>
      </w:r>
      <w:r w:rsidR="00605F9A">
        <w:t xml:space="preserve"> weather regime related</w:t>
      </w:r>
      <w:r>
        <w:t xml:space="preserve"> PV power production variability. But</w:t>
      </w:r>
      <w:r w:rsidR="00605F9A">
        <w:t xml:space="preserve"> weather regime </w:t>
      </w:r>
      <w:r w:rsidR="000224DF">
        <w:t>associ</w:t>
      </w:r>
      <w:r w:rsidR="00605F9A">
        <w:t>ated</w:t>
      </w:r>
      <w:r>
        <w:t xml:space="preserve"> variable power production is an issue that also affects other renewable energy technologies. </w:t>
      </w:r>
      <w:r w:rsidR="00DC5CB2">
        <w:t>Additionally,</w:t>
      </w:r>
      <w:r>
        <w:t xml:space="preserve"> </w:t>
      </w:r>
      <w:r w:rsidR="00DC5CB2">
        <w:t>the impact of PV power production variability</w:t>
      </w:r>
      <w:r>
        <w:t xml:space="preserve"> goes hand in hand with</w:t>
      </w:r>
      <w:r w:rsidR="00DC5CB2">
        <w:t xml:space="preserve"> electricity demand and</w:t>
      </w:r>
      <w:r>
        <w:t xml:space="preserve"> storage possibilities. </w:t>
      </w:r>
      <w:r w:rsidR="00E311B4">
        <w:t xml:space="preserve">Since PV power production is just one part of variability considerations, our study misses </w:t>
      </w:r>
      <w:r w:rsidR="00801715">
        <w:t>the opportunity of a combined analysis with other components of the energy system</w:t>
      </w:r>
      <w:r w:rsidR="00605F9A">
        <w:t>.</w:t>
      </w:r>
    </w:p>
    <w:p w14:paraId="2FE92246" w14:textId="77777777" w:rsidR="00DE71A8" w:rsidRDefault="00605F9A" w:rsidP="00596D65">
      <w:r>
        <w:t xml:space="preserve">The third limitation is related to spatial scaling. </w:t>
      </w:r>
      <w:r w:rsidR="00B729B6">
        <w:t>The use of</w:t>
      </w:r>
      <w:r>
        <w:t xml:space="preserve"> country-specific PV capacity factors </w:t>
      </w:r>
      <w:r w:rsidR="00B729B6">
        <w:t xml:space="preserve">might underrepresent </w:t>
      </w:r>
      <w:r w:rsidR="00E535AA">
        <w:t>spatial</w:t>
      </w:r>
      <w:r w:rsidR="00B729B6">
        <w:t xml:space="preserve"> differences in large countries</w:t>
      </w:r>
      <w:r w:rsidR="000224DF">
        <w:t xml:space="preserve">. </w:t>
      </w:r>
      <w:r w:rsidR="00E535AA">
        <w:t>It could also mask the difference of PV capacity factors within one country during a specific weather regime. For instance, in WR3 we see a gradient of surface solar radiation and 2m temperature from western to eastern Spain. This differenc</w:t>
      </w:r>
      <w:r w:rsidR="001A1AFD">
        <w:t>e</w:t>
      </w:r>
      <w:r w:rsidR="00E535AA">
        <w:t xml:space="preserve"> </w:t>
      </w:r>
      <w:r w:rsidR="00532769">
        <w:t>is</w:t>
      </w:r>
      <w:r w:rsidR="00E535AA">
        <w:t xml:space="preserve"> aver</w:t>
      </w:r>
      <w:r w:rsidR="001A1AFD">
        <w:t>a</w:t>
      </w:r>
      <w:r w:rsidR="00E535AA">
        <w:t>ged out by using one CF for Spain.</w:t>
      </w:r>
      <w:r w:rsidR="00596D65">
        <w:t xml:space="preserve"> </w:t>
      </w:r>
    </w:p>
    <w:p w14:paraId="681D0081" w14:textId="0BBC3507" w:rsidR="00FC7B7E" w:rsidRDefault="00596D65" w:rsidP="00596D65">
      <w:r>
        <w:t>Finally, our results indicate that the CF pattern</w:t>
      </w:r>
      <w:r w:rsidR="00B22DBA">
        <w:t>s</w:t>
      </w:r>
      <w:r>
        <w:t xml:space="preserve"> associated with the weather regime</w:t>
      </w:r>
      <w:r w:rsidR="00B22DBA">
        <w:t>s</w:t>
      </w:r>
      <w:r>
        <w:t xml:space="preserve"> are fairly but entirely robust to season. I</w:t>
      </w:r>
      <w:r w:rsidR="00FC7B7E">
        <w:t>t might be possible to further increase the robustness to the season by analysing monthly CF instead of seasonal CF.</w:t>
      </w:r>
    </w:p>
    <w:p w14:paraId="329AFECC" w14:textId="77777777" w:rsidR="009E2590" w:rsidRDefault="009E2590">
      <w:pPr>
        <w:spacing w:after="160" w:line="259" w:lineRule="auto"/>
        <w:ind w:firstLine="0"/>
        <w:jc w:val="left"/>
        <w:rPr>
          <w:rFonts w:eastAsiaTheme="majorEastAsia" w:cstheme="majorBidi"/>
          <w:b/>
          <w:sz w:val="26"/>
          <w:szCs w:val="26"/>
        </w:rPr>
      </w:pPr>
      <w:r>
        <w:br w:type="page"/>
      </w:r>
    </w:p>
    <w:p w14:paraId="36548FCC" w14:textId="03C50C13" w:rsidR="0032219E" w:rsidRDefault="0094161D" w:rsidP="0032219E">
      <w:pPr>
        <w:pStyle w:val="berschrift1"/>
      </w:pPr>
      <w:bookmarkStart w:id="136" w:name="_Toc69907344"/>
      <w:r>
        <w:lastRenderedPageBreak/>
        <w:t>Concl</w:t>
      </w:r>
      <w:r w:rsidR="0032219E">
        <w:t>usion</w:t>
      </w:r>
      <w:r w:rsidR="007356A2">
        <w:t xml:space="preserve"> &amp; Outlook</w:t>
      </w:r>
      <w:bookmarkEnd w:id="136"/>
    </w:p>
    <w:p w14:paraId="0DFBC8F1" w14:textId="028C60B0" w:rsidR="00DA35A9" w:rsidRDefault="00D02E14" w:rsidP="00392751">
      <w:r>
        <w:t xml:space="preserve">PV power production is subject to significant fluctuations </w:t>
      </w:r>
      <w:r w:rsidR="009E2590">
        <w:t xml:space="preserve">because </w:t>
      </w:r>
      <w:r>
        <w:t>of its dependency on</w:t>
      </w:r>
      <w:r w:rsidR="009E2590">
        <w:t xml:space="preserve"> weather conditions.</w:t>
      </w:r>
      <w:r w:rsidR="00DD7576">
        <w:t xml:space="preserve"> </w:t>
      </w:r>
      <w:r w:rsidR="00507865">
        <w:t>Currently, the</w:t>
      </w:r>
      <w:r w:rsidR="007356A2">
        <w:t xml:space="preserve"> fluctuations are</w:t>
      </w:r>
      <w:r w:rsidR="00A24743">
        <w:t xml:space="preserve"> still of minor importance to the power grid </w:t>
      </w:r>
      <w:r w:rsidR="00A24743" w:rsidRPr="00CE2EEF">
        <w:t>because</w:t>
      </w:r>
      <w:r w:rsidR="000556C7">
        <w:t xml:space="preserve"> </w:t>
      </w:r>
      <w:r w:rsidR="007356A2">
        <w:t>PV power production</w:t>
      </w:r>
      <w:r w:rsidR="00507865" w:rsidRPr="00507865">
        <w:t xml:space="preserve"> </w:t>
      </w:r>
      <w:r w:rsidR="00507865">
        <w:t>in Europe</w:t>
      </w:r>
      <w:r w:rsidR="00A24743">
        <w:t xml:space="preserve"> </w:t>
      </w:r>
      <w:r w:rsidR="007356A2">
        <w:t>is</w:t>
      </w:r>
      <w:r w:rsidR="00A24743" w:rsidRPr="00CE2EEF">
        <w:t xml:space="preserve"> still small compared to </w:t>
      </w:r>
      <w:r w:rsidR="00507865">
        <w:t>the power produced by other</w:t>
      </w:r>
      <w:r w:rsidR="00A24743">
        <w:t xml:space="preserve"> technologies. Therefore, </w:t>
      </w:r>
      <w:r w:rsidR="00B71C26">
        <w:t xml:space="preserve">little attention </w:t>
      </w:r>
      <w:r w:rsidR="0082157C">
        <w:t>has been</w:t>
      </w:r>
      <w:r w:rsidR="00B71C26">
        <w:t xml:space="preserve"> paid to its variable production pattern</w:t>
      </w:r>
      <w:r w:rsidR="0082157C">
        <w:t xml:space="preserve"> until now</w:t>
      </w:r>
      <w:r w:rsidR="00C21836">
        <w:t>.</w:t>
      </w:r>
      <w:r w:rsidR="00A24743">
        <w:t xml:space="preserve"> But with t</w:t>
      </w:r>
      <w:r w:rsidR="004D43E4" w:rsidRPr="004D43E4">
        <w:t>he</w:t>
      </w:r>
      <w:r w:rsidR="00A24743">
        <w:t xml:space="preserve"> </w:t>
      </w:r>
      <w:r w:rsidR="004D43E4">
        <w:t>growth</w:t>
      </w:r>
      <w:r w:rsidR="004D43E4" w:rsidRPr="004D43E4">
        <w:t xml:space="preserve"> </w:t>
      </w:r>
      <w:r w:rsidR="008816F7">
        <w:t>of</w:t>
      </w:r>
      <w:r w:rsidR="004D43E4" w:rsidRPr="004D43E4">
        <w:t xml:space="preserve"> </w:t>
      </w:r>
      <w:r w:rsidR="004D43E4">
        <w:t>installed PV capacity</w:t>
      </w:r>
      <w:r w:rsidR="00B71C26">
        <w:t>,</w:t>
      </w:r>
      <w:r w:rsidR="004D43E4" w:rsidRPr="004D43E4">
        <w:t xml:space="preserve"> </w:t>
      </w:r>
      <w:r w:rsidR="00A24743">
        <w:t>th</w:t>
      </w:r>
      <w:r w:rsidR="00DD7576">
        <w:t>e</w:t>
      </w:r>
      <w:r w:rsidR="00A24743">
        <w:t xml:space="preserve"> </w:t>
      </w:r>
      <w:r w:rsidR="00507865">
        <w:t>weather-dependent</w:t>
      </w:r>
      <w:r w:rsidR="008816F7">
        <w:t xml:space="preserve"> variability</w:t>
      </w:r>
      <w:r w:rsidR="00A24743">
        <w:t xml:space="preserve"> </w:t>
      </w:r>
      <w:r w:rsidR="00507865">
        <w:t xml:space="preserve">becomes </w:t>
      </w:r>
      <w:r w:rsidR="005F0509">
        <w:t>essential</w:t>
      </w:r>
      <w:r w:rsidR="0035194F">
        <w:t>.</w:t>
      </w:r>
      <w:r w:rsidR="00CE2EEF">
        <w:t xml:space="preserve"> </w:t>
      </w:r>
      <w:r w:rsidR="00392751">
        <w:t xml:space="preserve">To quantify its current </w:t>
      </w:r>
      <w:r w:rsidR="00B71C26">
        <w:t>a</w:t>
      </w:r>
      <w:r w:rsidR="00392751">
        <w:t>nd future possible impact</w:t>
      </w:r>
      <w:r w:rsidR="00B71C26">
        <w:t xml:space="preserve"> on the energy system</w:t>
      </w:r>
      <w:r w:rsidR="00392751">
        <w:t>, w</w:t>
      </w:r>
      <w:r w:rsidR="00710C5F">
        <w:t>e have assessed the PV power production variability based on weather regime classification and country</w:t>
      </w:r>
      <w:r w:rsidR="004F7654">
        <w:t>-</w:t>
      </w:r>
      <w:r w:rsidR="00710C5F">
        <w:t>specific PV capacity factors</w:t>
      </w:r>
      <w:r w:rsidR="00CE2EEF">
        <w:t>. Using the</w:t>
      </w:r>
      <w:r w:rsidR="00DA35A9">
        <w:t xml:space="preserve"> </w:t>
      </w:r>
      <w:r w:rsidR="00DA35A9" w:rsidRPr="00DA35A9">
        <w:t xml:space="preserve">National </w:t>
      </w:r>
      <w:r w:rsidR="009A0606">
        <w:t>E</w:t>
      </w:r>
      <w:r w:rsidR="00DA35A9" w:rsidRPr="00DA35A9">
        <w:t xml:space="preserve">nergy and </w:t>
      </w:r>
      <w:r w:rsidR="009A0606">
        <w:t>C</w:t>
      </w:r>
      <w:r w:rsidR="00DA35A9" w:rsidRPr="00DA35A9">
        <w:t xml:space="preserve">limate </w:t>
      </w:r>
      <w:r w:rsidR="009A0606">
        <w:t>P</w:t>
      </w:r>
      <w:r w:rsidR="00DA35A9" w:rsidRPr="00DA35A9">
        <w:t>lans</w:t>
      </w:r>
      <w:r w:rsidR="00DA35A9">
        <w:t xml:space="preserve"> of European countries, </w:t>
      </w:r>
      <w:r w:rsidR="009A0606">
        <w:t xml:space="preserve">we have </w:t>
      </w:r>
      <w:r w:rsidR="00392751">
        <w:t>projected</w:t>
      </w:r>
      <w:r w:rsidR="00CE2EEF">
        <w:t xml:space="preserve"> the </w:t>
      </w:r>
      <w:r w:rsidR="00DA35A9">
        <w:t xml:space="preserve">variability </w:t>
      </w:r>
      <w:r w:rsidR="009A0606">
        <w:t>in</w:t>
      </w:r>
      <w:r w:rsidR="00DA35A9">
        <w:t xml:space="preserve"> 2030. Also, estimates for 2050 have been calculated </w:t>
      </w:r>
      <w:r w:rsidR="00CE2EEF">
        <w:t>using</w:t>
      </w:r>
      <w:r w:rsidR="00DA35A9">
        <w:t xml:space="preserve"> different </w:t>
      </w:r>
      <w:r w:rsidR="00F7328D">
        <w:t>fossil-free electricity-producing scenarios</w:t>
      </w:r>
      <w:r w:rsidR="00DA35A9">
        <w:t>.</w:t>
      </w:r>
      <w:r w:rsidR="00B71C26" w:rsidRPr="00B71C26">
        <w:t xml:space="preserve"> </w:t>
      </w:r>
      <w:r w:rsidR="007B49C9">
        <w:t xml:space="preserve">This fulfils the first aim of this study to assess current and project future PV power production variabilities. </w:t>
      </w:r>
      <w:r w:rsidR="009A0606">
        <w:t>Moreover, w</w:t>
      </w:r>
      <w:r w:rsidR="00B66BA4">
        <w:t>e have achieved t</w:t>
      </w:r>
      <w:r w:rsidR="00E27282">
        <w:t>h</w:t>
      </w:r>
      <w:r w:rsidR="00F7328D">
        <w:t>e</w:t>
      </w:r>
      <w:r w:rsidR="00E27282">
        <w:t xml:space="preserve"> study's second aim by introducing </w:t>
      </w:r>
      <w:r w:rsidR="00DA35A9">
        <w:t>a</w:t>
      </w:r>
      <w:r w:rsidR="00CE2EEF">
        <w:t xml:space="preserve"> numerical </w:t>
      </w:r>
      <w:r w:rsidR="00DA35A9">
        <w:t>method</w:t>
      </w:r>
      <w:r w:rsidR="00B66BA4">
        <w:t>,</w:t>
      </w:r>
      <w:r w:rsidR="00DA35A9">
        <w:t xml:space="preserve"> showing the potential of reducing PV power production variability</w:t>
      </w:r>
      <w:r w:rsidR="00D960B0">
        <w:t xml:space="preserve"> with a</w:t>
      </w:r>
      <w:r w:rsidR="009A0606">
        <w:t>n</w:t>
      </w:r>
      <w:r w:rsidR="00D960B0">
        <w:t xml:space="preserve"> </w:t>
      </w:r>
      <w:r w:rsidR="009A0606">
        <w:t>optimized</w:t>
      </w:r>
      <w:r w:rsidR="00D960B0">
        <w:t xml:space="preserve"> distribution of PV systems</w:t>
      </w:r>
      <w:r w:rsidR="00A00657">
        <w:t xml:space="preserve"> </w:t>
      </w:r>
      <w:r w:rsidR="00C21836">
        <w:t>in</w:t>
      </w:r>
      <w:r w:rsidR="00A00657">
        <w:t xml:space="preserve"> Europe</w:t>
      </w:r>
      <w:r w:rsidR="00DA35A9">
        <w:t xml:space="preserve">. </w:t>
      </w:r>
      <w:r w:rsidR="00DA35A9" w:rsidRPr="0097505F">
        <w:t>To our knowledge, this is the first study to examine</w:t>
      </w:r>
      <w:r w:rsidR="00DA35A9">
        <w:t xml:space="preserve"> </w:t>
      </w:r>
      <w:r w:rsidR="00CE2EEF">
        <w:t xml:space="preserve">the reduction of </w:t>
      </w:r>
      <w:r w:rsidR="00DA35A9">
        <w:t xml:space="preserve">PV power production variability with a distribution of PV systems </w:t>
      </w:r>
      <w:r w:rsidR="004B2EF5">
        <w:t>based on weather regime classification</w:t>
      </w:r>
      <w:r w:rsidR="00392751">
        <w:t>.</w:t>
      </w:r>
    </w:p>
    <w:p w14:paraId="701D2723" w14:textId="213EAFEC" w:rsidR="008375E9" w:rsidRDefault="00DB27BD" w:rsidP="00673227">
      <w:r>
        <w:t>We</w:t>
      </w:r>
      <w:r w:rsidR="002C7B35">
        <w:t xml:space="preserve"> have</w:t>
      </w:r>
      <w:r>
        <w:t xml:space="preserve"> estimate</w:t>
      </w:r>
      <w:r w:rsidR="002C7B35">
        <w:t>d</w:t>
      </w:r>
      <w:r>
        <w:t xml:space="preserve"> that already in 2030, the change in PV power production from one weather regime to another could increase to up to 8.5 GW.</w:t>
      </w:r>
      <w:r w:rsidR="009947A3">
        <w:t xml:space="preserve"> </w:t>
      </w:r>
      <w:r w:rsidR="0082157C">
        <w:t>Consequently,</w:t>
      </w:r>
      <w:r w:rsidR="0082157C">
        <w:t xml:space="preserve"> other power plants or </w:t>
      </w:r>
      <w:r w:rsidR="0082157C" w:rsidRPr="00A41B87">
        <w:t xml:space="preserve">storage facilities </w:t>
      </w:r>
      <w:r w:rsidR="0082157C">
        <w:t>must generate this electricity to balance the power grid</w:t>
      </w:r>
      <w:r w:rsidR="009947A3">
        <w:t>.</w:t>
      </w:r>
      <w:r w:rsidR="0082157C">
        <w:t xml:space="preserve"> To put this in context, </w:t>
      </w:r>
      <w:r w:rsidR="0082157C">
        <w:t>roughly eight nuclear power plants are needed</w:t>
      </w:r>
      <w:r w:rsidR="0082157C">
        <w:t xml:space="preserve"> to produce this amount of electricity</w:t>
      </w:r>
      <w:r w:rsidR="0082157C">
        <w:t xml:space="preserve">.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w:t>
      </w:r>
      <w:r w:rsidR="00507865">
        <w:t xml:space="preserve"> </w:t>
      </w:r>
      <w:r w:rsidR="00DC7938">
        <w:t xml:space="preserve">GW. </w:t>
      </w:r>
      <w:r w:rsidR="0003747D">
        <w:t>Furthermore</w:t>
      </w:r>
      <w:r w:rsidR="002C7B35">
        <w:t>,</w:t>
      </w:r>
      <w:r w:rsidR="0003747D">
        <w:t xml:space="preserve"> </w:t>
      </w:r>
      <w:r w:rsidR="00AC63EA">
        <w:t xml:space="preserve">the investigations </w:t>
      </w:r>
      <w:r w:rsidR="0082157C">
        <w:t>indicate</w:t>
      </w:r>
      <w:r w:rsidR="009A0606">
        <w:t xml:space="preserve"> that PV production variability and costs can be reduced </w:t>
      </w:r>
      <w:r w:rsidR="00BE55BF">
        <w:t>simultaneously</w:t>
      </w:r>
      <w:r w:rsidR="009A0606">
        <w:t xml:space="preserve">. </w:t>
      </w:r>
      <w:proofErr w:type="gramStart"/>
      <w:r w:rsidR="00854E3E">
        <w:t>In particular, it</w:t>
      </w:r>
      <w:proofErr w:type="gramEnd"/>
      <w:r w:rsidR="00854E3E">
        <w:t xml:space="preserve"> </w:t>
      </w:r>
      <w:r w:rsidR="009A0606">
        <w:t xml:space="preserve">is feasible to reduce </w:t>
      </w:r>
      <w:r w:rsidR="002C7B35">
        <w:t>the variability</w:t>
      </w:r>
      <w:r w:rsidR="00D6765F">
        <w:t xml:space="preserve"> projected to 2030</w:t>
      </w:r>
      <w:r w:rsidR="002C7B35">
        <w:t xml:space="preserve"> by roughly 30% with </w:t>
      </w:r>
      <w:r w:rsidR="00A65E6E">
        <w:t>10</w:t>
      </w:r>
      <w:r w:rsidR="002C7B35">
        <w:t>% less installed PV capacity</w:t>
      </w:r>
      <w:r w:rsidR="00D6765F">
        <w:t xml:space="preserve">. </w:t>
      </w:r>
      <w:r w:rsidR="00F01B96">
        <w:t>Different studies propose that t</w:t>
      </w:r>
      <w:r w:rsidR="00A1488A">
        <w:t>he</w:t>
      </w:r>
      <w:r w:rsidR="00A00657">
        <w:t xml:space="preserve"> installed</w:t>
      </w:r>
      <w:r w:rsidR="00647AE3">
        <w:t xml:space="preserve"> PV capacity must increase massively towards 2050 i</w:t>
      </w:r>
      <w:r w:rsidR="008375E9">
        <w:t xml:space="preserve">f we want to achieve </w:t>
      </w:r>
      <w:r w:rsidR="00647AE3">
        <w:t xml:space="preserve">a </w:t>
      </w:r>
      <w:r w:rsidR="00624195">
        <w:t>100% renewable</w:t>
      </w:r>
      <w:r w:rsidR="00647AE3">
        <w:t xml:space="preserve"> electricity-producing Europe</w:t>
      </w:r>
      <w:r w:rsidR="00F01B96">
        <w:t xml:space="preserve"> </w:t>
      </w:r>
      <w:r w:rsidR="00F01B96">
        <w:fldChar w:fldCharType="begin" w:fldLock="1"/>
      </w:r>
      <w:r w:rsidR="002F7BE6">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2050","type":"book"},"uris":["http://www.mendeley.com/documents/?uuid=9a680e15-2f83-451b-b768-f23881b3ef23"]},{"id":"ITEM-2","itemData":{"author":[{"dropping-particle":"","family":"SolarPower Europe and LUT University","given":"","non-dropping-particle":"","parse-names":false,"suffix":""}],"id":"ITEM-2","issued":{"date-parts":[["2020"]]},"page":"64","title":"100% Renewable Europe - How to make Europe's energy system climate-neutral before 2050","type":"article-journal"},"uris":["http://www.mendeley.com/documents/?uuid=a747a9c9-6458-490f-8f09-d43aabe68e92"]},{"id":"ITEM-3","itemData":{"ISBN":"9789523353398","author":[{"dropping-particle":"","family":"Ram","given":"M.","non-dropping-particle":"","parse-names":false,"suffix":""}],"container-title":"Energy Watch Group","id":"ITEM-3","issue":"March","issued":{"date-parts":[["2019"]]},"title":"Global Energy System based on 100% Renewable Energy – Power, Heat, Transport and Desalination Sectors. Study by Lappeenranta University of Technology and Energy Watch Group","type":"book"},"uris":["http://www.mendeley.com/documents/?uuid=9e7c8cb7-c074-40c8-a769-2a6db1732230"]}],"mendeley":{"formattedCitation":"(IRENA, 2020a; M. Ram, 2019; SolarPower Europe and LUT University, 2020)","plainTextFormattedCitation":"(IRENA, 2020a; M. Ram, 2019; SolarPower Europe and LUT University, 2020)","previouslyFormattedCitation":"(IRENA, 2020a; M. Ram, 2019; SolarPower Europe and LUT University, 2020)"},"properties":{"noteIndex":0},"schema":"https://github.com/citation-style-language/schema/raw/master/csl-citation.json"}</w:instrText>
      </w:r>
      <w:r w:rsidR="00F01B96">
        <w:fldChar w:fldCharType="separate"/>
      </w:r>
      <w:r w:rsidR="00F01B96" w:rsidRPr="00F01B96">
        <w:rPr>
          <w:noProof/>
        </w:rPr>
        <w:t>(IRENA, 2020a; M. Ram, 2019; SolarPower Europe and LUT University, 2020)</w:t>
      </w:r>
      <w:r w:rsidR="00F01B96">
        <w:fldChar w:fldCharType="end"/>
      </w:r>
      <w:r w:rsidR="008375E9">
        <w:t>.</w:t>
      </w:r>
      <w:r w:rsidR="00BB1979">
        <w:t xml:space="preserve"> </w:t>
      </w:r>
      <w:r w:rsidR="00A65E6E">
        <w:t>Based on these studies, w</w:t>
      </w:r>
      <w:r w:rsidR="000556C7">
        <w:t xml:space="preserve">e </w:t>
      </w:r>
      <w:r w:rsidR="00BB1979">
        <w:t>have estimated the maximum variability</w:t>
      </w:r>
      <w:r w:rsidR="000556C7" w:rsidRPr="000556C7">
        <w:t xml:space="preserve"> </w:t>
      </w:r>
      <w:r w:rsidR="000556C7">
        <w:t>in 2050</w:t>
      </w:r>
      <w:r w:rsidR="00BB1979">
        <w:t xml:space="preserve"> from 20.1 GW up to 198.6 GW</w:t>
      </w:r>
      <w:r w:rsidR="0035194F">
        <w:t xml:space="preserve">. </w:t>
      </w:r>
      <w:r w:rsidR="003F6017">
        <w:t xml:space="preserve">We </w:t>
      </w:r>
      <w:r w:rsidR="00083BFA">
        <w:t>could</w:t>
      </w:r>
      <w:r w:rsidR="003F6017">
        <w:t xml:space="preserve"> reduce it with an optimized distribution by roughly one third. In those scenarios foreseeing large PV capacity additions, the potential of roof-top mounted PV system per country is repeatedly reached, and our method places additional installed PV capacities to countries where the variability reduction potential is smaller. Not being able to exploit the optimal locations lowers the potential to reduce the variability </w:t>
      </w:r>
      <w:r w:rsidR="00083BFA">
        <w:t>from 40% (2030) to 30% (2050).</w:t>
      </w:r>
      <w:r w:rsidR="00673227">
        <w:t xml:space="preserve"> </w:t>
      </w:r>
      <w:r w:rsidR="00083BFA">
        <w:t xml:space="preserve">Nevertheless, </w:t>
      </w:r>
      <w:r w:rsidR="0082157C">
        <w:t>in absolute numbers</w:t>
      </w:r>
      <w:r w:rsidR="0082157C">
        <w:t xml:space="preserve">, </w:t>
      </w:r>
      <w:r w:rsidR="00083BFA">
        <w:t>this</w:t>
      </w:r>
      <w:r w:rsidR="00507865">
        <w:t xml:space="preserve"> 30%</w:t>
      </w:r>
      <w:r w:rsidR="00083BFA">
        <w:t xml:space="preserve"> </w:t>
      </w:r>
      <w:r w:rsidR="00507865">
        <w:t>yields a</w:t>
      </w:r>
      <w:r w:rsidR="00083BFA">
        <w:t xml:space="preserve"> substantial reduction</w:t>
      </w:r>
      <w:r w:rsidR="00507865">
        <w:t xml:space="preserve"> of</w:t>
      </w:r>
      <w:r w:rsidR="00083BFA">
        <w:t xml:space="preserve"> 7.4</w:t>
      </w:r>
      <w:r w:rsidR="005C42DB">
        <w:t xml:space="preserve"> up</w:t>
      </w:r>
      <w:r w:rsidR="00083BFA">
        <w:t xml:space="preserve"> to 63 GW. </w:t>
      </w:r>
      <w:r w:rsidR="002553CA">
        <w:t>This implies that w</w:t>
      </w:r>
      <w:r w:rsidR="00FB433F">
        <w:t>ith an optimised distribution of PV systems</w:t>
      </w:r>
      <w:r w:rsidR="00FB433F">
        <w:t>, w</w:t>
      </w:r>
      <w:r w:rsidR="0082157C">
        <w:t xml:space="preserve">e </w:t>
      </w:r>
      <w:proofErr w:type="gramStart"/>
      <w:r w:rsidR="0082157C">
        <w:t>wouldn't</w:t>
      </w:r>
      <w:proofErr w:type="gramEnd"/>
      <w:r w:rsidR="0082157C">
        <w:t xml:space="preserve"> need the electricity</w:t>
      </w:r>
      <w:r w:rsidR="00FB433F" w:rsidRPr="00FB433F">
        <w:t xml:space="preserve"> </w:t>
      </w:r>
      <w:r w:rsidR="0082157C">
        <w:t>that roughly seven up to 60 nuclear power plants produce</w:t>
      </w:r>
      <w:r w:rsidR="002553CA">
        <w:t xml:space="preserve"> </w:t>
      </w:r>
      <w:r w:rsidR="002553CA">
        <w:t>to balance the power grid</w:t>
      </w:r>
      <w:r w:rsidR="00083BFA">
        <w:t>.</w:t>
      </w:r>
      <w:r w:rsidR="00507865">
        <w:t xml:space="preserve"> </w:t>
      </w:r>
      <w:commentRangeStart w:id="137"/>
      <w:r w:rsidR="00507865">
        <w:t>Additionally, we could show that</w:t>
      </w:r>
      <w:r w:rsidR="00FB2F67">
        <w:t xml:space="preserve"> it</w:t>
      </w:r>
      <w:r w:rsidR="00673227">
        <w:t xml:space="preserve"> is</w:t>
      </w:r>
      <w:r w:rsidR="0082157C">
        <w:t xml:space="preserve"> also</w:t>
      </w:r>
      <w:r w:rsidR="00FB2F67">
        <w:t xml:space="preserve"> </w:t>
      </w:r>
      <w:r w:rsidR="00673227">
        <w:t>feasible to reduce the variability</w:t>
      </w:r>
      <w:r w:rsidR="0082157C">
        <w:t xml:space="preserve"> and the costs</w:t>
      </w:r>
      <w:r w:rsidR="00FB2F67">
        <w:t xml:space="preserve"> </w:t>
      </w:r>
      <w:r w:rsidR="00673227">
        <w:lastRenderedPageBreak/>
        <w:t>simultaneously</w:t>
      </w:r>
      <w:r w:rsidR="0082157C">
        <w:t xml:space="preserve"> </w:t>
      </w:r>
      <w:r w:rsidR="0082157C">
        <w:t>with the estimates for 2050</w:t>
      </w:r>
      <w:r w:rsidR="00673227">
        <w:t>.</w:t>
      </w:r>
      <w:r w:rsidR="00507865">
        <w:t xml:space="preserve"> </w:t>
      </w:r>
      <w:r w:rsidR="001F5BAD">
        <w:t>W</w:t>
      </w:r>
      <w:r w:rsidR="00507865">
        <w:t>ith 10% less installed PV capacity</w:t>
      </w:r>
      <w:r w:rsidR="001B3BC9">
        <w:t>,</w:t>
      </w:r>
      <w:r w:rsidR="001F5BAD">
        <w:t xml:space="preserve"> </w:t>
      </w:r>
      <w:r w:rsidR="001B3BC9">
        <w:t>w</w:t>
      </w:r>
      <w:r w:rsidR="001F5BAD">
        <w:t>e</w:t>
      </w:r>
      <w:r w:rsidR="005F0509">
        <w:t xml:space="preserve"> could</w:t>
      </w:r>
      <w:r w:rsidR="001F5BAD">
        <w:t xml:space="preserve"> reduce the variability by roughly 20%</w:t>
      </w:r>
      <w:r w:rsidR="00673227">
        <w:t>.</w:t>
      </w:r>
      <w:commentRangeEnd w:id="137"/>
      <w:r w:rsidR="00507865">
        <w:rPr>
          <w:rStyle w:val="Kommentarzeichen"/>
        </w:rPr>
        <w:commentReference w:id="137"/>
      </w:r>
    </w:p>
    <w:p w14:paraId="13EA71A1" w14:textId="7162047B" w:rsidR="005114A9" w:rsidRDefault="00CF46CE" w:rsidP="00CF46CE">
      <w:commentRangeStart w:id="138"/>
      <w:r>
        <w:t>To summarize,</w:t>
      </w:r>
      <w:r w:rsidR="005114A9">
        <w:t xml:space="preserve"> the increase in installed PV capacity could enhance the variable power production into the </w:t>
      </w:r>
      <w:r w:rsidR="00AA6322">
        <w:t>European</w:t>
      </w:r>
      <w:r w:rsidR="005114A9">
        <w:t xml:space="preserve"> power grid massively. </w:t>
      </w:r>
      <w:proofErr w:type="gramStart"/>
      <w:r w:rsidR="005114A9">
        <w:t>As long as</w:t>
      </w:r>
      <w:proofErr w:type="gramEnd"/>
      <w:r w:rsidR="005114A9">
        <w:t xml:space="preserve"> the PV power production is of minor importance to the total electricity production in Europe, its variability is not yet crucial. But we have shown that this could change rapidly in future</w:t>
      </w:r>
      <w:r w:rsidR="0085296E">
        <w:t>. This study suggests that before further massive deployment of PV system</w:t>
      </w:r>
      <w:r w:rsidR="005276FE">
        <w:t>s</w:t>
      </w:r>
      <w:r w:rsidR="0085296E">
        <w:t xml:space="preserve">, it is worth </w:t>
      </w:r>
      <w:r>
        <w:t>considering</w:t>
      </w:r>
      <w:r w:rsidR="0085296E">
        <w:t xml:space="preserve"> the potential that lies in a</w:t>
      </w:r>
      <w:r w:rsidR="009A0606">
        <w:t>n</w:t>
      </w:r>
      <w:r w:rsidR="0085296E">
        <w:t xml:space="preserve"> </w:t>
      </w:r>
      <w:r w:rsidR="009A0606">
        <w:t>optimized</w:t>
      </w:r>
      <w:r w:rsidR="0085296E">
        <w:t xml:space="preserve"> distribution of PV systems within Europe. </w:t>
      </w:r>
      <w:r>
        <w:t xml:space="preserve">If we do not take this opportunity, the variable power input will be unnecessarily </w:t>
      </w:r>
      <w:r w:rsidR="005276FE">
        <w:t xml:space="preserve">more </w:t>
      </w:r>
      <w:r w:rsidR="00A82E8B">
        <w:t>extensive,</w:t>
      </w:r>
      <w:r w:rsidR="005276FE">
        <w:t xml:space="preserve"> and</w:t>
      </w:r>
      <w:r>
        <w:t xml:space="preserve"> </w:t>
      </w:r>
      <w:r w:rsidR="005276FE">
        <w:t>m</w:t>
      </w:r>
      <w:r>
        <w:t>ore research and innovation are needed to balance the power grid sustainably.</w:t>
      </w:r>
      <w:commentRangeEnd w:id="138"/>
      <w:r w:rsidR="008B0230">
        <w:rPr>
          <w:rStyle w:val="Kommentarzeichen"/>
        </w:rPr>
        <w:commentReference w:id="138"/>
      </w:r>
    </w:p>
    <w:p w14:paraId="1B83639A" w14:textId="4102BD4F" w:rsidR="007356A2" w:rsidRDefault="00AB28B2" w:rsidP="007356A2">
      <w:r>
        <w:t xml:space="preserve">The issue of variable power production with renewable energy technologies is a broad field in space, time and technology, and this study shows </w:t>
      </w:r>
      <w:r w:rsidR="00605F9A">
        <w:t>one</w:t>
      </w:r>
      <w:r>
        <w:t xml:space="preserve"> crucial example of </w:t>
      </w:r>
      <w:r w:rsidR="00605F9A">
        <w:t>it</w:t>
      </w:r>
      <w:r>
        <w:t xml:space="preserve">. </w:t>
      </w:r>
      <w:r w:rsidRPr="00AB28B2">
        <w:t>A</w:t>
      </w:r>
      <w:r w:rsidR="00F67B19">
        <w:t xml:space="preserve"> </w:t>
      </w:r>
      <w:r w:rsidRPr="00AB28B2">
        <w:t xml:space="preserve">specific aspect for </w:t>
      </w:r>
      <w:r>
        <w:t xml:space="preserve">further work is to use the anticorrelation between wind and PV power production. </w:t>
      </w:r>
      <w:r w:rsidR="007356A2">
        <w:t xml:space="preserve">Since our method is easily extendable, it is worth adding the </w:t>
      </w:r>
      <w:r w:rsidR="00764E72">
        <w:t xml:space="preserve">wind </w:t>
      </w:r>
      <w:r w:rsidR="007356A2">
        <w:t>capacity factors and find a</w:t>
      </w:r>
      <w:r w:rsidR="000556C7">
        <w:t xml:space="preserve"> combined</w:t>
      </w:r>
      <w:r w:rsidR="007356A2">
        <w:t xml:space="preserve"> PV systems and wind fleets distribution that reduce</w:t>
      </w:r>
      <w:r w:rsidR="000556C7">
        <w:t>s</w:t>
      </w:r>
      <w:r w:rsidR="007356A2">
        <w:t xml:space="preserve"> power production variability. Another improvement of the presented method could be to use capacity factors on a smaller scale than country-specific ones. </w:t>
      </w:r>
      <w:r w:rsidR="00764E72">
        <w:t>One</w:t>
      </w:r>
      <w:r w:rsidR="007356A2">
        <w:t xml:space="preserve"> can imagine that in a large country like Germany, the capacity factors in the South differ significantly from the capacity factors in the North. An analysis on a smaller scale would take that into account and increase</w:t>
      </w:r>
      <w:r w:rsidR="005F0509">
        <w:t xml:space="preserve"> the number of locations where PV systems can be distributed.</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1255A0A5" w14:textId="471F4364" w:rsidR="00C66B40" w:rsidRPr="00C66B40" w:rsidRDefault="00A93DF7" w:rsidP="00561077">
      <w:pPr>
        <w:pStyle w:val="berschrift1"/>
      </w:pPr>
      <w:bookmarkStart w:id="139" w:name="_Toc69907345"/>
      <w:r>
        <w:lastRenderedPageBreak/>
        <w:t>Appendix</w:t>
      </w:r>
      <w:bookmarkEnd w:id="139"/>
    </w:p>
    <w:p w14:paraId="33FD9DFD" w14:textId="6583411D" w:rsidR="00C66B40" w:rsidRDefault="00C66B40" w:rsidP="00C66B40">
      <w:pPr>
        <w:pStyle w:val="Beschriftung"/>
        <w:keepNext/>
      </w:pPr>
      <w:bookmarkStart w:id="140" w:name="_Ref66631052"/>
      <w:r>
        <w:t xml:space="preserve">Table </w:t>
      </w:r>
      <w:fldSimple w:instr=" SEQ Table \* ARABIC ">
        <w:r w:rsidR="002F7BE6">
          <w:rPr>
            <w:noProof/>
          </w:rPr>
          <w:t>8</w:t>
        </w:r>
      </w:fldSimple>
      <w:bookmarkEnd w:id="140"/>
      <w:r>
        <w:t>: The defined seven weather regimes and no regime and their frequency throughout the season.</w:t>
      </w:r>
    </w:p>
    <w:tbl>
      <w:tblPr>
        <w:tblStyle w:val="Gitternetztabelle5dunkelAkzent3"/>
        <w:tblpPr w:leftFromText="141" w:rightFromText="141" w:vertAnchor="page" w:horzAnchor="margin" w:tblpY="2065"/>
        <w:tblW w:w="9392" w:type="dxa"/>
        <w:tblLook w:val="04A0" w:firstRow="1" w:lastRow="0" w:firstColumn="1" w:lastColumn="0" w:noHBand="0" w:noVBand="1"/>
      </w:tblPr>
      <w:tblGrid>
        <w:gridCol w:w="1341"/>
        <w:gridCol w:w="2186"/>
        <w:gridCol w:w="2257"/>
        <w:gridCol w:w="1862"/>
        <w:gridCol w:w="1746"/>
      </w:tblGrid>
      <w:tr w:rsidR="00856210" w:rsidRPr="003B295F" w14:paraId="307B1FC0" w14:textId="77777777" w:rsidTr="00B157A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3C3A1AF" w14:textId="77777777" w:rsidR="00856210" w:rsidRDefault="00856210" w:rsidP="00B157AF">
            <w:pPr>
              <w:spacing w:line="240" w:lineRule="auto"/>
              <w:ind w:firstLine="0"/>
              <w:jc w:val="left"/>
              <w:rPr>
                <w:b w:val="0"/>
                <w:bCs w:val="0"/>
                <w:color w:val="000000"/>
                <w:lang w:eastAsia="de-CH"/>
              </w:rPr>
            </w:pPr>
          </w:p>
          <w:p w14:paraId="431E7F1B" w14:textId="77777777" w:rsidR="00856210" w:rsidRPr="003B295F" w:rsidRDefault="00856210" w:rsidP="00B157AF">
            <w:pPr>
              <w:spacing w:line="240" w:lineRule="auto"/>
              <w:ind w:firstLine="0"/>
              <w:jc w:val="left"/>
              <w:rPr>
                <w:color w:val="000000"/>
                <w:lang w:eastAsia="de-CH"/>
              </w:rPr>
            </w:pPr>
          </w:p>
        </w:tc>
        <w:tc>
          <w:tcPr>
            <w:tcW w:w="2186" w:type="dxa"/>
            <w:noWrap/>
            <w:hideMark/>
          </w:tcPr>
          <w:p w14:paraId="03FF020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68FEA55B"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0C1A7ED6"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6F8084F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856210" w:rsidRPr="003B295F" w14:paraId="37617370"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E7DDEF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3DE092B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6B6A15D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5FD456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70097F31"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856210" w:rsidRPr="003B295F" w14:paraId="7D6A91A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0965440"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122AD672"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107199E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712AC9A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1186DA1F"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856210" w:rsidRPr="003B295F" w14:paraId="782DF197"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C61BA6E"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4C3A125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6ADF2BC3"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0E9EB79A"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79F647D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856210" w:rsidRPr="003B295F" w14:paraId="0F78F3EB"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59A37F4"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5861362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2466431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02289E8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6B574ED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856210" w:rsidRPr="003B295F" w14:paraId="49D02BAE"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E322602"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54E8F7F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087C8A88"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2CDB3CC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71B863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856210" w:rsidRPr="003B295F" w14:paraId="7FBA4C79"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2289E08"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7B43815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67C661D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40A45098"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7AB4A8B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856210" w:rsidRPr="003B295F" w14:paraId="5F217472"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914BAD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1B518256"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2101CCC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5D189B5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140D592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856210" w:rsidRPr="003B295F" w14:paraId="6D58093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17D265D" w14:textId="77777777" w:rsidR="00856210" w:rsidRPr="003B295F" w:rsidRDefault="00856210" w:rsidP="00B157AF">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5935754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72E2220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68404793"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0506B4F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2F313349" w14:textId="77777777" w:rsidR="00C66B40" w:rsidRDefault="00C66B40" w:rsidP="00C66B40"/>
    <w:p w14:paraId="6431C273" w14:textId="77777777" w:rsidR="00C66B40" w:rsidRDefault="00C66B40" w:rsidP="00C66B40"/>
    <w:p w14:paraId="53896E0E" w14:textId="0D8937E3" w:rsidR="00133CB5" w:rsidRDefault="00133CB5" w:rsidP="00C66B40">
      <w:r>
        <w:br w:type="page"/>
      </w:r>
    </w:p>
    <w:p w14:paraId="509C2E30" w14:textId="77777777" w:rsidR="004D64B2" w:rsidRDefault="004D64B2">
      <w:pPr>
        <w:spacing w:after="160" w:line="259" w:lineRule="auto"/>
        <w:ind w:firstLine="0"/>
        <w:jc w:val="left"/>
      </w:pPr>
    </w:p>
    <w:p w14:paraId="4B340563" w14:textId="7ACFAD22" w:rsidR="00037A61" w:rsidRDefault="00037A61" w:rsidP="00037A61">
      <w:pPr>
        <w:pStyle w:val="Beschriftung"/>
        <w:keepNext/>
      </w:pPr>
      <w:bookmarkStart w:id="141" w:name="_Ref66783785"/>
      <w:r>
        <w:t xml:space="preserve">Table </w:t>
      </w:r>
      <w:fldSimple w:instr=" SEQ Table \* ARABIC ">
        <w:r w:rsidR="002F7BE6">
          <w:rPr>
            <w:noProof/>
          </w:rPr>
          <w:t>9</w:t>
        </w:r>
      </w:fldSimple>
      <w:bookmarkEnd w:id="141"/>
      <w:r>
        <w:t>: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proofErr w:type="gramStart"/>
      <w:r w:rsidR="00805309">
        <w:t>season</w:t>
      </w:r>
      <w:r w:rsidR="008B5AAC">
        <w:t>,</w:t>
      </w:r>
      <w:r w:rsidR="00805309">
        <w:t xml:space="preserve"> and</w:t>
      </w:r>
      <w:proofErr w:type="gramEnd"/>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1184" behindDoc="0" locked="0" layoutInCell="1" allowOverlap="1" wp14:anchorId="325DEF38" wp14:editId="068EDF95">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2F4C7234" w:rsidR="003F6017" w:rsidRPr="00AB3DDC" w:rsidRDefault="003F6017" w:rsidP="0057759E">
                            <w:pPr>
                              <w:pStyle w:val="Beschriftung"/>
                              <w:rPr>
                                <w:noProof/>
                              </w:rPr>
                            </w:pPr>
                            <w:bookmarkStart w:id="142" w:name="_Ref67583372"/>
                            <w:r>
                              <w:t xml:space="preserve">Figure </w:t>
                            </w:r>
                            <w:fldSimple w:instr=" SEQ Figure \* ARABIC ">
                              <w:r w:rsidR="002F7BE6">
                                <w:rPr>
                                  <w:noProof/>
                                </w:rPr>
                                <w:t>17</w:t>
                              </w:r>
                            </w:fldSimple>
                            <w:bookmarkEnd w:id="142"/>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2" type="#_x0000_t202" style="position:absolute;margin-left:419.8pt;margin-top:286.05pt;width:471pt;height:51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2F4C7234" w:rsidR="003F6017" w:rsidRPr="00AB3DDC" w:rsidRDefault="003F6017" w:rsidP="0057759E">
                      <w:pPr>
                        <w:pStyle w:val="Beschriftung"/>
                        <w:rPr>
                          <w:noProof/>
                        </w:rPr>
                      </w:pPr>
                      <w:bookmarkStart w:id="143" w:name="_Ref67583372"/>
                      <w:r>
                        <w:t xml:space="preserve">Figure </w:t>
                      </w:r>
                      <w:fldSimple w:instr=" SEQ Figure \* ARABIC ">
                        <w:r w:rsidR="002F7BE6">
                          <w:rPr>
                            <w:noProof/>
                          </w:rPr>
                          <w:t>17</w:t>
                        </w:r>
                      </w:fldSimple>
                      <w:bookmarkEnd w:id="143"/>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0160" behindDoc="0" locked="0" layoutInCell="1" allowOverlap="1" wp14:anchorId="667A95A5" wp14:editId="37D63920">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2"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4256" behindDoc="0" locked="0" layoutInCell="1" allowOverlap="1" wp14:anchorId="37155AFE" wp14:editId="3AE2E7D1">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5DDF48F9" w:rsidR="003F6017" w:rsidRPr="007557FE" w:rsidRDefault="003F6017" w:rsidP="0057759E">
                            <w:pPr>
                              <w:pStyle w:val="Beschriftung"/>
                              <w:rPr>
                                <w:noProof/>
                              </w:rPr>
                            </w:pPr>
                            <w:r>
                              <w:t xml:space="preserve">Figure </w:t>
                            </w:r>
                            <w:fldSimple w:instr=" SEQ Figure \* ARABIC ">
                              <w:r w:rsidR="002F7BE6">
                                <w:rPr>
                                  <w:noProof/>
                                </w:rPr>
                                <w:t>18</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3" type="#_x0000_t202" style="position:absolute;margin-left:419.8pt;margin-top:568.15pt;width:471pt;height:51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5DDF48F9" w:rsidR="003F6017" w:rsidRPr="007557FE" w:rsidRDefault="003F6017" w:rsidP="0057759E">
                      <w:pPr>
                        <w:pStyle w:val="Beschriftung"/>
                        <w:rPr>
                          <w:noProof/>
                        </w:rPr>
                      </w:pPr>
                      <w:r>
                        <w:t xml:space="preserve">Figure </w:t>
                      </w:r>
                      <w:fldSimple w:instr=" SEQ Figure \* ARABIC ">
                        <w:r w:rsidR="002F7BE6">
                          <w:rPr>
                            <w:noProof/>
                          </w:rPr>
                          <w:t>18</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3232" behindDoc="0" locked="0" layoutInCell="1" allowOverlap="1" wp14:anchorId="223EF7E9" wp14:editId="15C7228E">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7328" behindDoc="0" locked="0" layoutInCell="1" allowOverlap="1" wp14:anchorId="113FCA77" wp14:editId="7DFBA85D">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511B8B6F" w:rsidR="003F6017" w:rsidRPr="00AB3DDC" w:rsidRDefault="003F6017" w:rsidP="006A6DD0">
                            <w:pPr>
                              <w:pStyle w:val="Beschriftung"/>
                              <w:rPr>
                                <w:noProof/>
                              </w:rPr>
                            </w:pPr>
                            <w:r>
                              <w:t xml:space="preserve">Figure </w:t>
                            </w:r>
                            <w:fldSimple w:instr=" SEQ Figure \* ARABIC ">
                              <w:r w:rsidR="002F7BE6">
                                <w:rPr>
                                  <w:noProof/>
                                </w:rPr>
                                <w:t>19</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4" type="#_x0000_t202" style="position:absolute;margin-left:419.5pt;margin-top:279.3pt;width:470.7pt;height:49.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511B8B6F" w:rsidR="003F6017" w:rsidRPr="00AB3DDC" w:rsidRDefault="003F6017" w:rsidP="006A6DD0">
                      <w:pPr>
                        <w:pStyle w:val="Beschriftung"/>
                        <w:rPr>
                          <w:noProof/>
                        </w:rPr>
                      </w:pPr>
                      <w:r>
                        <w:t xml:space="preserve">Figure </w:t>
                      </w:r>
                      <w:fldSimple w:instr=" SEQ Figure \* ARABIC ">
                        <w:r w:rsidR="002F7BE6">
                          <w:rPr>
                            <w:noProof/>
                          </w:rPr>
                          <w:t>19</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6304" behindDoc="0" locked="0" layoutInCell="1" allowOverlap="1" wp14:anchorId="57702A5F" wp14:editId="2A0D016E">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4"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9376" behindDoc="0" locked="0" layoutInCell="1" allowOverlap="1" wp14:anchorId="47FA2754" wp14:editId="201B9BCB">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51C061A7" w:rsidR="003F6017" w:rsidRPr="007557FE" w:rsidRDefault="003F6017" w:rsidP="006A6DD0">
                            <w:pPr>
                              <w:pStyle w:val="Beschriftung"/>
                              <w:rPr>
                                <w:noProof/>
                              </w:rPr>
                            </w:pPr>
                            <w:r>
                              <w:t xml:space="preserve">Figure </w:t>
                            </w:r>
                            <w:fldSimple w:instr=" SEQ Figure \* ARABIC ">
                              <w:r w:rsidR="002F7BE6">
                                <w:rPr>
                                  <w:noProof/>
                                </w:rPr>
                                <w:t>20</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5" type="#_x0000_t202" style="position:absolute;margin-left:419.5pt;margin-top:570.4pt;width:470.7pt;height:51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51C061A7" w:rsidR="003F6017" w:rsidRPr="007557FE" w:rsidRDefault="003F6017" w:rsidP="006A6DD0">
                      <w:pPr>
                        <w:pStyle w:val="Beschriftung"/>
                        <w:rPr>
                          <w:noProof/>
                        </w:rPr>
                      </w:pPr>
                      <w:r>
                        <w:t xml:space="preserve">Figure </w:t>
                      </w:r>
                      <w:fldSimple w:instr=" SEQ Figure \* ARABIC ">
                        <w:r w:rsidR="002F7BE6">
                          <w:rPr>
                            <w:noProof/>
                          </w:rPr>
                          <w:t>20</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8352" behindDoc="0" locked="0" layoutInCell="1" allowOverlap="1" wp14:anchorId="065C7607" wp14:editId="4FAED97E">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2448" behindDoc="0" locked="0" layoutInCell="1" allowOverlap="1" wp14:anchorId="55AA61F0" wp14:editId="423202F4">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683CC051" w:rsidR="003F6017" w:rsidRPr="00AB3DDC" w:rsidRDefault="003F6017" w:rsidP="003E34CE">
                            <w:pPr>
                              <w:pStyle w:val="Beschriftung"/>
                              <w:rPr>
                                <w:noProof/>
                              </w:rPr>
                            </w:pPr>
                            <w:r>
                              <w:t xml:space="preserve">Figure </w:t>
                            </w:r>
                            <w:fldSimple w:instr=" SEQ Figure \* ARABIC ">
                              <w:r w:rsidR="002F7BE6">
                                <w:rPr>
                                  <w:noProof/>
                                </w:rPr>
                                <w:t>21</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46" type="#_x0000_t202" style="position:absolute;margin-left:419.3pt;margin-top:274.55pt;width:470.5pt;height:52.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683CC051" w:rsidR="003F6017" w:rsidRPr="00AB3DDC" w:rsidRDefault="003F6017" w:rsidP="003E34CE">
                      <w:pPr>
                        <w:pStyle w:val="Beschriftung"/>
                        <w:rPr>
                          <w:noProof/>
                        </w:rPr>
                      </w:pPr>
                      <w:r>
                        <w:t xml:space="preserve">Figure </w:t>
                      </w:r>
                      <w:fldSimple w:instr=" SEQ Figure \* ARABIC ">
                        <w:r w:rsidR="002F7BE6">
                          <w:rPr>
                            <w:noProof/>
                          </w:rPr>
                          <w:t>21</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1424" behindDoc="0" locked="0" layoutInCell="1" allowOverlap="1" wp14:anchorId="2A35260C" wp14:editId="1A5D01E7">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46"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4496" behindDoc="0" locked="0" layoutInCell="1" allowOverlap="1" wp14:anchorId="54BFD220" wp14:editId="39070A24">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3ADFCA80" w:rsidR="003F6017" w:rsidRPr="007557FE" w:rsidRDefault="003F6017" w:rsidP="003E34CE">
                            <w:pPr>
                              <w:pStyle w:val="Beschriftung"/>
                              <w:rPr>
                                <w:noProof/>
                              </w:rPr>
                            </w:pPr>
                            <w:r>
                              <w:t xml:space="preserve">Figure </w:t>
                            </w:r>
                            <w:fldSimple w:instr=" SEQ Figure \* ARABIC ">
                              <w:r w:rsidR="002F7BE6">
                                <w:rPr>
                                  <w:noProof/>
                                </w:rPr>
                                <w:t>22</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47" type="#_x0000_t202" style="position:absolute;margin-left:419.3pt;margin-top:566.65pt;width:470.5pt;height:52.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3ADFCA80" w:rsidR="003F6017" w:rsidRPr="007557FE" w:rsidRDefault="003F6017" w:rsidP="003E34CE">
                      <w:pPr>
                        <w:pStyle w:val="Beschriftung"/>
                        <w:rPr>
                          <w:noProof/>
                        </w:rPr>
                      </w:pPr>
                      <w:r>
                        <w:t xml:space="preserve">Figure </w:t>
                      </w:r>
                      <w:fldSimple w:instr=" SEQ Figure \* ARABIC ">
                        <w:r w:rsidR="002F7BE6">
                          <w:rPr>
                            <w:noProof/>
                          </w:rPr>
                          <w:t>22</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3472" behindDoc="0" locked="0" layoutInCell="1" allowOverlap="1" wp14:anchorId="64DF6315" wp14:editId="75620987">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7568" behindDoc="0" locked="0" layoutInCell="1" allowOverlap="1" wp14:anchorId="7F62E2E1" wp14:editId="4CC38A11">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6684DABA" w:rsidR="003F6017" w:rsidRPr="00AB3DDC" w:rsidRDefault="003F6017" w:rsidP="005B02C2">
                            <w:pPr>
                              <w:pStyle w:val="Beschriftung"/>
                              <w:rPr>
                                <w:noProof/>
                              </w:rPr>
                            </w:pPr>
                            <w:r>
                              <w:t xml:space="preserve">Figure </w:t>
                            </w:r>
                            <w:fldSimple w:instr=" SEQ Figure \* ARABIC ">
                              <w:r w:rsidR="002F7BE6">
                                <w:rPr>
                                  <w:noProof/>
                                </w:rPr>
                                <w:t>23</w:t>
                              </w:r>
                            </w:fldSimple>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48" type="#_x0000_t202" style="position:absolute;margin-left:419.55pt;margin-top:280.05pt;width:470.75pt;height:49.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6684DABA" w:rsidR="003F6017" w:rsidRPr="00AB3DDC" w:rsidRDefault="003F6017" w:rsidP="005B02C2">
                      <w:pPr>
                        <w:pStyle w:val="Beschriftung"/>
                        <w:rPr>
                          <w:noProof/>
                        </w:rPr>
                      </w:pPr>
                      <w:r>
                        <w:t xml:space="preserve">Figure </w:t>
                      </w:r>
                      <w:fldSimple w:instr=" SEQ Figure \* ARABIC ">
                        <w:r w:rsidR="002F7BE6">
                          <w:rPr>
                            <w:noProof/>
                          </w:rPr>
                          <w:t>23</w:t>
                        </w:r>
                      </w:fldSimple>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9616" behindDoc="0" locked="0" layoutInCell="1" allowOverlap="1" wp14:anchorId="2E86A70B" wp14:editId="28BD8217">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7C9E7EB6" w:rsidR="003F6017" w:rsidRPr="007557FE" w:rsidRDefault="003F6017" w:rsidP="005B02C2">
                            <w:pPr>
                              <w:pStyle w:val="Beschriftung"/>
                              <w:rPr>
                                <w:noProof/>
                              </w:rPr>
                            </w:pPr>
                            <w:r>
                              <w:t xml:space="preserve">Figure </w:t>
                            </w:r>
                            <w:fldSimple w:instr=" SEQ Figure \* ARABIC ">
                              <w:r w:rsidR="002F7BE6">
                                <w:rPr>
                                  <w:noProof/>
                                </w:rPr>
                                <w:t>24</w:t>
                              </w:r>
                            </w:fldSimple>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49" type="#_x0000_t202" style="position:absolute;margin-left:419.55pt;margin-top:588.3pt;width:470.75pt;height:49.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7C9E7EB6" w:rsidR="003F6017" w:rsidRPr="007557FE" w:rsidRDefault="003F6017" w:rsidP="005B02C2">
                      <w:pPr>
                        <w:pStyle w:val="Beschriftung"/>
                        <w:rPr>
                          <w:noProof/>
                        </w:rPr>
                      </w:pPr>
                      <w:r>
                        <w:t xml:space="preserve">Figure </w:t>
                      </w:r>
                      <w:fldSimple w:instr=" SEQ Figure \* ARABIC ">
                        <w:r w:rsidR="002F7BE6">
                          <w:rPr>
                            <w:noProof/>
                          </w:rPr>
                          <w:t>24</w:t>
                        </w:r>
                      </w:fldSimple>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8592" behindDoc="0" locked="0" layoutInCell="1" allowOverlap="1" wp14:anchorId="0E0100FB" wp14:editId="4CB26A3D">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6544" behindDoc="0" locked="0" layoutInCell="1" allowOverlap="1" wp14:anchorId="0EE7AFAE" wp14:editId="122AF75A">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49"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1120" behindDoc="0" locked="0" layoutInCell="1" allowOverlap="1" wp14:anchorId="49F126E6" wp14:editId="7D7B2E7B">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370BC8FE" w:rsidR="003F6017" w:rsidRPr="00565A41" w:rsidRDefault="003F6017" w:rsidP="005B02C2">
                            <w:pPr>
                              <w:pStyle w:val="Beschriftung"/>
                            </w:pPr>
                            <w:r>
                              <w:t xml:space="preserve">Figure </w:t>
                            </w:r>
                            <w:fldSimple w:instr=" SEQ Figure \* ARABIC ">
                              <w:r w:rsidR="002F7BE6">
                                <w:rPr>
                                  <w:noProof/>
                                </w:rPr>
                                <w:t>25</w:t>
                              </w:r>
                            </w:fldSimple>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0" type="#_x0000_t202" style="position:absolute;margin-left:419.8pt;margin-top:282.3pt;width:471pt;height:51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370BC8FE" w:rsidR="003F6017" w:rsidRPr="00565A41" w:rsidRDefault="003F6017" w:rsidP="005B02C2">
                      <w:pPr>
                        <w:pStyle w:val="Beschriftung"/>
                      </w:pPr>
                      <w:r>
                        <w:t xml:space="preserve">Figure </w:t>
                      </w:r>
                      <w:fldSimple w:instr=" SEQ Figure \* ARABIC ">
                        <w:r w:rsidR="002F7BE6">
                          <w:rPr>
                            <w:noProof/>
                          </w:rPr>
                          <w:t>25</w:t>
                        </w:r>
                      </w:fldSimple>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9072" behindDoc="0" locked="0" layoutInCell="1" allowOverlap="1" wp14:anchorId="4609A5B9" wp14:editId="76E132C0">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5AA031FB" w:rsidR="003F6017" w:rsidRPr="007C1AC6" w:rsidRDefault="003F6017" w:rsidP="005B02C2">
                            <w:pPr>
                              <w:pStyle w:val="Beschriftung"/>
                            </w:pPr>
                            <w:r>
                              <w:t xml:space="preserve">Figure </w:t>
                            </w:r>
                            <w:fldSimple w:instr=" SEQ Figure \* ARABIC ">
                              <w:r w:rsidR="002F7BE6">
                                <w:rPr>
                                  <w:noProof/>
                                </w:rPr>
                                <w:t>26</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1" type="#_x0000_t202" style="position:absolute;margin-left:419.8pt;margin-top:587.55pt;width:471pt;height:54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5AA031FB" w:rsidR="003F6017" w:rsidRPr="007C1AC6" w:rsidRDefault="003F6017" w:rsidP="005B02C2">
                      <w:pPr>
                        <w:pStyle w:val="Beschriftung"/>
                      </w:pPr>
                      <w:r>
                        <w:t xml:space="preserve">Figure </w:t>
                      </w:r>
                      <w:fldSimple w:instr=" SEQ Figure \* ARABIC ">
                        <w:r w:rsidR="002F7BE6">
                          <w:rPr>
                            <w:noProof/>
                          </w:rPr>
                          <w:t>26</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3712" behindDoc="0" locked="0" layoutInCell="1" allowOverlap="1" wp14:anchorId="1CA95CD2" wp14:editId="17E67CE3">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1664" behindDoc="0" locked="0" layoutInCell="1" allowOverlap="1" wp14:anchorId="715B3D73" wp14:editId="0E1076F8">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1"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8832" behindDoc="0" locked="0" layoutInCell="1" allowOverlap="1" wp14:anchorId="3CE0CB72" wp14:editId="3C534D6D">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5482389F" w:rsidR="003F6017" w:rsidRPr="005B02C2" w:rsidRDefault="003F6017" w:rsidP="005B02C2">
                            <w:pPr>
                              <w:pStyle w:val="Beschriftung"/>
                            </w:pPr>
                            <w:r>
                              <w:t xml:space="preserve">Figure </w:t>
                            </w:r>
                            <w:fldSimple w:instr=" SEQ Figure \* ARABIC ">
                              <w:r w:rsidR="002F7BE6">
                                <w:rPr>
                                  <w:noProof/>
                                </w:rPr>
                                <w:t>27</w:t>
                              </w:r>
                            </w:fldSimple>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2" type="#_x0000_t202" style="position:absolute;margin-left:419.7pt;margin-top:283.05pt;width:470.9pt;height:50.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5482389F" w:rsidR="003F6017" w:rsidRPr="005B02C2" w:rsidRDefault="003F6017" w:rsidP="005B02C2">
                      <w:pPr>
                        <w:pStyle w:val="Beschriftung"/>
                      </w:pPr>
                      <w:r>
                        <w:t xml:space="preserve">Figure </w:t>
                      </w:r>
                      <w:fldSimple w:instr=" SEQ Figure \* ARABIC ">
                        <w:r w:rsidR="002F7BE6">
                          <w:rPr>
                            <w:noProof/>
                          </w:rPr>
                          <w:t>27</w:t>
                        </w:r>
                      </w:fldSimple>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1904" behindDoc="0" locked="0" layoutInCell="1" allowOverlap="1" wp14:anchorId="33373439" wp14:editId="20CD738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4E76102E" w:rsidR="003F6017" w:rsidRPr="007557FE" w:rsidRDefault="003F6017" w:rsidP="005B02C2">
                            <w:pPr>
                              <w:pStyle w:val="Beschriftung"/>
                              <w:rPr>
                                <w:noProof/>
                              </w:rPr>
                            </w:pPr>
                            <w:r>
                              <w:t xml:space="preserve">Figure </w:t>
                            </w:r>
                            <w:fldSimple w:instr=" SEQ Figure \* ARABIC ">
                              <w:r w:rsidR="002F7BE6">
                                <w:rPr>
                                  <w:noProof/>
                                </w:rPr>
                                <w:t>28</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3" type="#_x0000_t202" style="position:absolute;margin-left:419.7pt;margin-top:584.55pt;width:470.9pt;height:52.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4E76102E" w:rsidR="003F6017" w:rsidRPr="007557FE" w:rsidRDefault="003F6017" w:rsidP="005B02C2">
                      <w:pPr>
                        <w:pStyle w:val="Beschriftung"/>
                        <w:rPr>
                          <w:noProof/>
                        </w:rPr>
                      </w:pPr>
                      <w:r>
                        <w:t xml:space="preserve">Figure </w:t>
                      </w:r>
                      <w:fldSimple w:instr=" SEQ Figure \* ARABIC ">
                        <w:r w:rsidR="002F7BE6">
                          <w:rPr>
                            <w:noProof/>
                          </w:rPr>
                          <w:t>28</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9856" behindDoc="0" locked="0" layoutInCell="1" allowOverlap="1" wp14:anchorId="6B7761C8" wp14:editId="00A8C9C7">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7808" behindDoc="0" locked="0" layoutInCell="1" allowOverlap="1" wp14:anchorId="1CBDB193" wp14:editId="54A1F669">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3"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4976" behindDoc="0" locked="0" layoutInCell="1" allowOverlap="1" wp14:anchorId="75290868" wp14:editId="3280781F">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2B0BEECA" w:rsidR="003F6017" w:rsidRPr="005B02C2" w:rsidRDefault="003F6017" w:rsidP="005B02C2">
                            <w:pPr>
                              <w:pStyle w:val="Beschriftung"/>
                            </w:pPr>
                            <w:bookmarkStart w:id="144" w:name="_Ref67583379"/>
                            <w:r>
                              <w:t xml:space="preserve">Figure </w:t>
                            </w:r>
                            <w:fldSimple w:instr=" SEQ Figure \* ARABIC ">
                              <w:r w:rsidR="002F7BE6">
                                <w:rPr>
                                  <w:noProof/>
                                </w:rPr>
                                <w:t>29</w:t>
                              </w:r>
                            </w:fldSimple>
                            <w:bookmarkEnd w:id="144"/>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4" type="#_x0000_t202" style="position:absolute;margin-left:419.55pt;margin-top:283.05pt;width:470.75pt;height:4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2B0BEECA" w:rsidR="003F6017" w:rsidRPr="005B02C2" w:rsidRDefault="003F6017" w:rsidP="005B02C2">
                      <w:pPr>
                        <w:pStyle w:val="Beschriftung"/>
                      </w:pPr>
                      <w:bookmarkStart w:id="145" w:name="_Ref67583379"/>
                      <w:r>
                        <w:t xml:space="preserve">Figure </w:t>
                      </w:r>
                      <w:fldSimple w:instr=" SEQ Figure \* ARABIC ">
                        <w:r w:rsidR="002F7BE6">
                          <w:rPr>
                            <w:noProof/>
                          </w:rPr>
                          <w:t>29</w:t>
                        </w:r>
                      </w:fldSimple>
                      <w:bookmarkEnd w:id="145"/>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7024" behindDoc="0" locked="0" layoutInCell="1" allowOverlap="1" wp14:anchorId="4D8B1103" wp14:editId="19B97AFD">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10587D0D" w:rsidR="003F6017" w:rsidRDefault="003F6017" w:rsidP="005B02C2">
                            <w:pPr>
                              <w:pStyle w:val="Beschriftung"/>
                            </w:pPr>
                            <w:r>
                              <w:t xml:space="preserve">Figure </w:t>
                            </w:r>
                            <w:fldSimple w:instr=" SEQ Figure \* ARABIC ">
                              <w:r w:rsidR="002F7BE6">
                                <w:rPr>
                                  <w:noProof/>
                                </w:rPr>
                                <w:t>30</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5" type="#_x0000_t202" style="position:absolute;margin-left:418.8pt;margin-top:581.55pt;width:470pt;height:54.7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10587D0D" w:rsidR="003F6017" w:rsidRDefault="003F6017" w:rsidP="005B02C2">
                      <w:pPr>
                        <w:pStyle w:val="Beschriftung"/>
                      </w:pPr>
                      <w:r>
                        <w:t xml:space="preserve">Figure </w:t>
                      </w:r>
                      <w:fldSimple w:instr=" SEQ Figure \* ARABIC ">
                        <w:r w:rsidR="002F7BE6">
                          <w:rPr>
                            <w:noProof/>
                          </w:rPr>
                          <w:t>30</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6000" behindDoc="0" locked="0" layoutInCell="1" allowOverlap="1" wp14:anchorId="266081BF" wp14:editId="62CF9D6B">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3952" behindDoc="0" locked="0" layoutInCell="1" allowOverlap="1" wp14:anchorId="3C8FB540" wp14:editId="36912C2A">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5"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p w14:paraId="5C48AEE3" w14:textId="0B4F7F81" w:rsidR="009771B5" w:rsidRDefault="008E3835" w:rsidP="00F116C6">
      <w:pPr>
        <w:pStyle w:val="berschrift1"/>
      </w:pPr>
      <w:bookmarkStart w:id="146" w:name="_Toc69907346"/>
      <w:r w:rsidRPr="003327A0">
        <w:lastRenderedPageBreak/>
        <w:t>References</w:t>
      </w:r>
      <w:bookmarkEnd w:id="146"/>
    </w:p>
    <w:p w14:paraId="72DC9750" w14:textId="0B545684" w:rsidR="002F7BE6" w:rsidRPr="002F7BE6" w:rsidRDefault="00F116C6" w:rsidP="002F7BE6">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2F7BE6" w:rsidRPr="002F7BE6">
        <w:rPr>
          <w:noProof/>
          <w:sz w:val="18"/>
          <w:szCs w:val="24"/>
        </w:rPr>
        <w:t xml:space="preserve">Amajama, J. (2016). Effect of Air Pressure on the Output of Photovoltaic Panel and Solar Illuminance ( or Intensity ). </w:t>
      </w:r>
      <w:r w:rsidR="002F7BE6" w:rsidRPr="002F7BE6">
        <w:rPr>
          <w:i/>
          <w:iCs/>
          <w:noProof/>
          <w:sz w:val="18"/>
          <w:szCs w:val="24"/>
        </w:rPr>
        <w:t>International Journal of Scientific Engineering and Applied Science</w:t>
      </w:r>
      <w:r w:rsidR="002F7BE6" w:rsidRPr="002F7BE6">
        <w:rPr>
          <w:noProof/>
          <w:sz w:val="18"/>
          <w:szCs w:val="24"/>
        </w:rPr>
        <w:t xml:space="preserve">, </w:t>
      </w:r>
      <w:r w:rsidR="002F7BE6" w:rsidRPr="002F7BE6">
        <w:rPr>
          <w:i/>
          <w:iCs/>
          <w:noProof/>
          <w:sz w:val="18"/>
          <w:szCs w:val="24"/>
        </w:rPr>
        <w:t>2</w:t>
      </w:r>
      <w:r w:rsidR="002F7BE6" w:rsidRPr="002F7BE6">
        <w:rPr>
          <w:noProof/>
          <w:sz w:val="18"/>
          <w:szCs w:val="24"/>
        </w:rPr>
        <w:t>(8), 139–144.</w:t>
      </w:r>
    </w:p>
    <w:p w14:paraId="13A5CDDA"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Baur, F., Hess, P., &amp; Nagel, H. (1944). </w:t>
      </w:r>
      <w:r w:rsidRPr="002F7BE6">
        <w:rPr>
          <w:i/>
          <w:iCs/>
          <w:noProof/>
          <w:sz w:val="18"/>
          <w:szCs w:val="24"/>
        </w:rPr>
        <w:t>Kalender der Großwetterlagen Europas 1881–1939</w:t>
      </w:r>
      <w:r w:rsidRPr="002F7BE6">
        <w:rPr>
          <w:noProof/>
          <w:sz w:val="18"/>
          <w:szCs w:val="24"/>
        </w:rPr>
        <w:t>.</w:t>
      </w:r>
    </w:p>
    <w:p w14:paraId="5AD6EC5A"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Bloomfield, H. C., Brayshaw, D. J., &amp; Charlton-Perez, A. J. (2020). Characterizing the winter meteorological drivers of the European electricity system using targeted circulation types. </w:t>
      </w:r>
      <w:r w:rsidRPr="002F7BE6">
        <w:rPr>
          <w:i/>
          <w:iCs/>
          <w:noProof/>
          <w:sz w:val="18"/>
          <w:szCs w:val="24"/>
        </w:rPr>
        <w:t>Meteorological Applications</w:t>
      </w:r>
      <w:r w:rsidRPr="002F7BE6">
        <w:rPr>
          <w:noProof/>
          <w:sz w:val="18"/>
          <w:szCs w:val="24"/>
        </w:rPr>
        <w:t xml:space="preserve">, </w:t>
      </w:r>
      <w:r w:rsidRPr="002F7BE6">
        <w:rPr>
          <w:i/>
          <w:iCs/>
          <w:noProof/>
          <w:sz w:val="18"/>
          <w:szCs w:val="24"/>
        </w:rPr>
        <w:t>27</w:t>
      </w:r>
      <w:r w:rsidRPr="002F7BE6">
        <w:rPr>
          <w:noProof/>
          <w:sz w:val="18"/>
          <w:szCs w:val="24"/>
        </w:rPr>
        <w:t>(1), 1–18. https://doi.org/10.1002/met.1858</w:t>
      </w:r>
    </w:p>
    <w:p w14:paraId="02360F77"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Branch, M. A., Coleman, T. F., &amp; Li, Y. (1999). Subspace, interior, and conjugate gradient method for large-scale bound-constrained minimization problems. </w:t>
      </w:r>
      <w:r w:rsidRPr="002F7BE6">
        <w:rPr>
          <w:i/>
          <w:iCs/>
          <w:noProof/>
          <w:sz w:val="18"/>
          <w:szCs w:val="24"/>
        </w:rPr>
        <w:t>SIAM Journal of Scientific Computing</w:t>
      </w:r>
      <w:r w:rsidRPr="002F7BE6">
        <w:rPr>
          <w:noProof/>
          <w:sz w:val="18"/>
          <w:szCs w:val="24"/>
        </w:rPr>
        <w:t xml:space="preserve">, </w:t>
      </w:r>
      <w:r w:rsidRPr="002F7BE6">
        <w:rPr>
          <w:i/>
          <w:iCs/>
          <w:noProof/>
          <w:sz w:val="18"/>
          <w:szCs w:val="24"/>
        </w:rPr>
        <w:t>21</w:t>
      </w:r>
      <w:r w:rsidRPr="002F7BE6">
        <w:rPr>
          <w:noProof/>
          <w:sz w:val="18"/>
          <w:szCs w:val="24"/>
        </w:rPr>
        <w:t>(1), 1–23. https://doi.org/10.1137/S1064827595289108</w:t>
      </w:r>
    </w:p>
    <w:p w14:paraId="6EFC08BE"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Brayshaw, D. J., Troccoli, A., Fordham, R., &amp; Methven, J. (2011). The impact of large scale atmospheric circulation patterns on wind power generation and its potential predictability: A case study over the UK. </w:t>
      </w:r>
      <w:r w:rsidRPr="002F7BE6">
        <w:rPr>
          <w:i/>
          <w:iCs/>
          <w:noProof/>
          <w:sz w:val="18"/>
          <w:szCs w:val="24"/>
        </w:rPr>
        <w:t>Renewable Energy</w:t>
      </w:r>
      <w:r w:rsidRPr="002F7BE6">
        <w:rPr>
          <w:noProof/>
          <w:sz w:val="18"/>
          <w:szCs w:val="24"/>
        </w:rPr>
        <w:t xml:space="preserve">, </w:t>
      </w:r>
      <w:r w:rsidRPr="002F7BE6">
        <w:rPr>
          <w:i/>
          <w:iCs/>
          <w:noProof/>
          <w:sz w:val="18"/>
          <w:szCs w:val="24"/>
        </w:rPr>
        <w:t>36</w:t>
      </w:r>
      <w:r w:rsidRPr="002F7BE6">
        <w:rPr>
          <w:noProof/>
          <w:sz w:val="18"/>
          <w:szCs w:val="24"/>
        </w:rPr>
        <w:t>(8), 2087–2096. https://doi.org/10.1016/j.renene.2011.01.025</w:t>
      </w:r>
    </w:p>
    <w:p w14:paraId="55E849ED"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Cassou, C. (2008). Intraseasonal interaction between the Madden-Julian Oscillation and the North Atlantic Oscillation. </w:t>
      </w:r>
      <w:r w:rsidRPr="002F7BE6">
        <w:rPr>
          <w:i/>
          <w:iCs/>
          <w:noProof/>
          <w:sz w:val="18"/>
          <w:szCs w:val="24"/>
        </w:rPr>
        <w:t>Nature</w:t>
      </w:r>
      <w:r w:rsidRPr="002F7BE6">
        <w:rPr>
          <w:noProof/>
          <w:sz w:val="18"/>
          <w:szCs w:val="24"/>
        </w:rPr>
        <w:t xml:space="preserve">, </w:t>
      </w:r>
      <w:r w:rsidRPr="002F7BE6">
        <w:rPr>
          <w:i/>
          <w:iCs/>
          <w:noProof/>
          <w:sz w:val="18"/>
          <w:szCs w:val="24"/>
        </w:rPr>
        <w:t>455</w:t>
      </w:r>
      <w:r w:rsidRPr="002F7BE6">
        <w:rPr>
          <w:noProof/>
          <w:sz w:val="18"/>
          <w:szCs w:val="24"/>
        </w:rPr>
        <w:t>(7212), 523–527. https://doi.org/10.1038/nature07286</w:t>
      </w:r>
    </w:p>
    <w:p w14:paraId="4B68DF0A"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Colantuono, G., Wang, Y., Hanna, E., &amp; Erdélyi, R. (2014). Signature of the North Atlantic Oscillation on British solar radiation availability and PV potential: The winter zonal seesaw. </w:t>
      </w:r>
      <w:r w:rsidRPr="002F7BE6">
        <w:rPr>
          <w:i/>
          <w:iCs/>
          <w:noProof/>
          <w:sz w:val="18"/>
          <w:szCs w:val="24"/>
        </w:rPr>
        <w:t>Solar Energy</w:t>
      </w:r>
      <w:r w:rsidRPr="002F7BE6">
        <w:rPr>
          <w:noProof/>
          <w:sz w:val="18"/>
          <w:szCs w:val="24"/>
        </w:rPr>
        <w:t xml:space="preserve">, </w:t>
      </w:r>
      <w:r w:rsidRPr="002F7BE6">
        <w:rPr>
          <w:i/>
          <w:iCs/>
          <w:noProof/>
          <w:sz w:val="18"/>
          <w:szCs w:val="24"/>
        </w:rPr>
        <w:t>107</w:t>
      </w:r>
      <w:r w:rsidRPr="002F7BE6">
        <w:rPr>
          <w:noProof/>
          <w:sz w:val="18"/>
          <w:szCs w:val="24"/>
        </w:rPr>
        <w:t>, 210–219. https://doi.org/10.1016/j.solener.2014.05.045</w:t>
      </w:r>
    </w:p>
    <w:p w14:paraId="11416996"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Dawson, A. (2016). eofs: A Library for EOF Analysis of Meteorological, Oceanographic, and Climate Data. </w:t>
      </w:r>
      <w:r w:rsidRPr="002F7BE6">
        <w:rPr>
          <w:i/>
          <w:iCs/>
          <w:noProof/>
          <w:sz w:val="18"/>
          <w:szCs w:val="24"/>
        </w:rPr>
        <w:t>Journal of Open Research Software</w:t>
      </w:r>
      <w:r w:rsidRPr="002F7BE6">
        <w:rPr>
          <w:noProof/>
          <w:sz w:val="18"/>
          <w:szCs w:val="24"/>
        </w:rPr>
        <w:t xml:space="preserve">, </w:t>
      </w:r>
      <w:r w:rsidRPr="002F7BE6">
        <w:rPr>
          <w:i/>
          <w:iCs/>
          <w:noProof/>
          <w:sz w:val="18"/>
          <w:szCs w:val="24"/>
        </w:rPr>
        <w:t>4</w:t>
      </w:r>
      <w:r w:rsidRPr="002F7BE6">
        <w:rPr>
          <w:noProof/>
          <w:sz w:val="18"/>
          <w:szCs w:val="24"/>
        </w:rPr>
        <w:t>, 4–7. https://doi.org/10.5334/jors.122</w:t>
      </w:r>
    </w:p>
    <w:p w14:paraId="157C6900"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Drücke, J., Borsche, M., James, P., Kaspar, F., Pfeifroth, U., Ahrens, B., &amp; Trentmann, J. (2020). Climatological analysis of solar and wind energy in Germany using the Grosswetterlagen classification. </w:t>
      </w:r>
      <w:r w:rsidRPr="002F7BE6">
        <w:rPr>
          <w:i/>
          <w:iCs/>
          <w:noProof/>
          <w:sz w:val="18"/>
          <w:szCs w:val="24"/>
        </w:rPr>
        <w:t>Renewable Energy</w:t>
      </w:r>
      <w:r w:rsidRPr="002F7BE6">
        <w:rPr>
          <w:noProof/>
          <w:sz w:val="18"/>
          <w:szCs w:val="24"/>
        </w:rPr>
        <w:t xml:space="preserve">, </w:t>
      </w:r>
      <w:r w:rsidRPr="002F7BE6">
        <w:rPr>
          <w:i/>
          <w:iCs/>
          <w:noProof/>
          <w:sz w:val="18"/>
          <w:szCs w:val="24"/>
        </w:rPr>
        <w:t>164</w:t>
      </w:r>
      <w:r w:rsidRPr="002F7BE6">
        <w:rPr>
          <w:noProof/>
          <w:sz w:val="18"/>
          <w:szCs w:val="24"/>
        </w:rPr>
        <w:t>, 1254–1266. https://doi.org/10.1016/j.renene.2020.10.102</w:t>
      </w:r>
    </w:p>
    <w:p w14:paraId="60D4DFBE"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Ely, C. R., Brayshaw, D. J., Methven, J., Cox, J., &amp; Pearce, O. (2013). Implications of the North Atlantic Oscillation for a UK-Norway Renewable power system. </w:t>
      </w:r>
      <w:r w:rsidRPr="002F7BE6">
        <w:rPr>
          <w:i/>
          <w:iCs/>
          <w:noProof/>
          <w:sz w:val="18"/>
          <w:szCs w:val="24"/>
        </w:rPr>
        <w:t>Energy Policy</w:t>
      </w:r>
      <w:r w:rsidRPr="002F7BE6">
        <w:rPr>
          <w:noProof/>
          <w:sz w:val="18"/>
          <w:szCs w:val="24"/>
        </w:rPr>
        <w:t xml:space="preserve">, </w:t>
      </w:r>
      <w:r w:rsidRPr="002F7BE6">
        <w:rPr>
          <w:i/>
          <w:iCs/>
          <w:noProof/>
          <w:sz w:val="18"/>
          <w:szCs w:val="24"/>
        </w:rPr>
        <w:t>62</w:t>
      </w:r>
      <w:r w:rsidRPr="002F7BE6">
        <w:rPr>
          <w:noProof/>
          <w:sz w:val="18"/>
          <w:szCs w:val="24"/>
        </w:rPr>
        <w:t>, 1420–1427. https://doi.org/10.1016/j.enpol.2013.06.037</w:t>
      </w:r>
    </w:p>
    <w:p w14:paraId="61986572"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Graabak, I., &amp; Korpås, M. (2016). Variability Characteristics of European Wind and Solar Power Resources—A Review. </w:t>
      </w:r>
      <w:r w:rsidRPr="002F7BE6">
        <w:rPr>
          <w:i/>
          <w:iCs/>
          <w:noProof/>
          <w:sz w:val="18"/>
          <w:szCs w:val="24"/>
        </w:rPr>
        <w:t>Energies</w:t>
      </w:r>
      <w:r w:rsidRPr="002F7BE6">
        <w:rPr>
          <w:noProof/>
          <w:sz w:val="18"/>
          <w:szCs w:val="24"/>
        </w:rPr>
        <w:t xml:space="preserve">, </w:t>
      </w:r>
      <w:r w:rsidRPr="002F7BE6">
        <w:rPr>
          <w:i/>
          <w:iCs/>
          <w:noProof/>
          <w:sz w:val="18"/>
          <w:szCs w:val="24"/>
        </w:rPr>
        <w:t>9</w:t>
      </w:r>
      <w:r w:rsidRPr="002F7BE6">
        <w:rPr>
          <w:noProof/>
          <w:sz w:val="18"/>
          <w:szCs w:val="24"/>
        </w:rPr>
        <w:t>(6), 1–31. https://doi.org/10.3390/en9060449</w:t>
      </w:r>
    </w:p>
    <w:p w14:paraId="2E78B60F"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Grams, C. M., Beerli, R., Pfenninger, S., Staffell, I., &amp; Wernli, H. (2017). Balancing Europe’s wind-power output through spatial deployment informed by weather regimes. </w:t>
      </w:r>
      <w:r w:rsidRPr="002F7BE6">
        <w:rPr>
          <w:i/>
          <w:iCs/>
          <w:noProof/>
          <w:sz w:val="18"/>
          <w:szCs w:val="24"/>
        </w:rPr>
        <w:t>Nature Climate Change</w:t>
      </w:r>
      <w:r w:rsidRPr="002F7BE6">
        <w:rPr>
          <w:noProof/>
          <w:sz w:val="18"/>
          <w:szCs w:val="24"/>
        </w:rPr>
        <w:t xml:space="preserve">, </w:t>
      </w:r>
      <w:r w:rsidRPr="002F7BE6">
        <w:rPr>
          <w:i/>
          <w:iCs/>
          <w:noProof/>
          <w:sz w:val="18"/>
          <w:szCs w:val="24"/>
        </w:rPr>
        <w:t>7</w:t>
      </w:r>
      <w:r w:rsidRPr="002F7BE6">
        <w:rPr>
          <w:noProof/>
          <w:sz w:val="18"/>
          <w:szCs w:val="24"/>
        </w:rPr>
        <w:t>(8), 557–562. https://doi.org/10.1038/nclimate3338</w:t>
      </w:r>
    </w:p>
    <w:p w14:paraId="67ED29A6"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Hennermann, K., &amp; Yang, X. (2018). </w:t>
      </w:r>
      <w:r w:rsidRPr="002F7BE6">
        <w:rPr>
          <w:i/>
          <w:iCs/>
          <w:noProof/>
          <w:sz w:val="18"/>
          <w:szCs w:val="24"/>
        </w:rPr>
        <w:t>ERA5 data documentation</w:t>
      </w:r>
      <w:r w:rsidRPr="002F7BE6">
        <w:rPr>
          <w:noProof/>
          <w:sz w:val="18"/>
          <w:szCs w:val="24"/>
        </w:rPr>
        <w:t>. European Centre for Medium-Range Weather Forecasts. https://confluence.ecmwf.int/display/CKB/ERA5+data+documentation</w:t>
      </w:r>
    </w:p>
    <w:p w14:paraId="1063BB18"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Hersbach, H., Bell, B., Berrisford, P., Biavati, G., Horányi, A., Muñoz Sabater, J., Nicolas, J., Peubey, C., Radu, R., Rozum, I., Schepers, D., Simmons, A., Soci, C., Dee, D., &amp; Thépaut, J.-N. (2018). </w:t>
      </w:r>
      <w:r w:rsidRPr="002F7BE6">
        <w:rPr>
          <w:i/>
          <w:iCs/>
          <w:noProof/>
          <w:sz w:val="18"/>
          <w:szCs w:val="24"/>
        </w:rPr>
        <w:t>ERA5 hourly data on pressure levels from 1979 to present.</w:t>
      </w:r>
      <w:r w:rsidRPr="002F7BE6">
        <w:rPr>
          <w:noProof/>
          <w:sz w:val="18"/>
          <w:szCs w:val="24"/>
        </w:rPr>
        <w:t xml:space="preserve"> Copernicus Climate Change Service (C3S) Climate Data Store (CDS). https://doi.org/10.24381/cds.bd0915c6</w:t>
      </w:r>
    </w:p>
    <w:p w14:paraId="5D0D4FE0"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Hirth, L., &amp; Ziegenhagen, I. (2015). Balancing power and variable renewables: Three links. </w:t>
      </w:r>
      <w:r w:rsidRPr="002F7BE6">
        <w:rPr>
          <w:i/>
          <w:iCs/>
          <w:noProof/>
          <w:sz w:val="18"/>
          <w:szCs w:val="24"/>
        </w:rPr>
        <w:t>Renewable and Sustainable Energy Reviews</w:t>
      </w:r>
      <w:r w:rsidRPr="002F7BE6">
        <w:rPr>
          <w:noProof/>
          <w:sz w:val="18"/>
          <w:szCs w:val="24"/>
        </w:rPr>
        <w:t xml:space="preserve">, </w:t>
      </w:r>
      <w:r w:rsidRPr="002F7BE6">
        <w:rPr>
          <w:i/>
          <w:iCs/>
          <w:noProof/>
          <w:sz w:val="18"/>
          <w:szCs w:val="24"/>
        </w:rPr>
        <w:t>50</w:t>
      </w:r>
      <w:r w:rsidRPr="002F7BE6">
        <w:rPr>
          <w:noProof/>
          <w:sz w:val="18"/>
          <w:szCs w:val="24"/>
        </w:rPr>
        <w:t>(October 2015), 1035–1051. https://doi.org/10.1016/j.rser.2015.04.180</w:t>
      </w:r>
    </w:p>
    <w:p w14:paraId="62BE1B24"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Huld, T., Gottschalg, R., Beyer, H. G., &amp; Topič, M. (2010). Mapping the performance of PV modules, effects of module type and data averaging. </w:t>
      </w:r>
      <w:r w:rsidRPr="002F7BE6">
        <w:rPr>
          <w:i/>
          <w:iCs/>
          <w:noProof/>
          <w:sz w:val="18"/>
          <w:szCs w:val="24"/>
        </w:rPr>
        <w:t>Solar Energy</w:t>
      </w:r>
      <w:r w:rsidRPr="002F7BE6">
        <w:rPr>
          <w:noProof/>
          <w:sz w:val="18"/>
          <w:szCs w:val="24"/>
        </w:rPr>
        <w:t xml:space="preserve">, </w:t>
      </w:r>
      <w:r w:rsidRPr="002F7BE6">
        <w:rPr>
          <w:i/>
          <w:iCs/>
          <w:noProof/>
          <w:sz w:val="18"/>
          <w:szCs w:val="24"/>
        </w:rPr>
        <w:t>84</w:t>
      </w:r>
      <w:r w:rsidRPr="002F7BE6">
        <w:rPr>
          <w:noProof/>
          <w:sz w:val="18"/>
          <w:szCs w:val="24"/>
        </w:rPr>
        <w:t>(2), 324–338. https://doi.org/10.1016/j.solener.2009.12.002</w:t>
      </w:r>
    </w:p>
    <w:p w14:paraId="32241AF5"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Hulme, M. (2016). 1.5 °C and climate research after the Paris Agreement. </w:t>
      </w:r>
      <w:r w:rsidRPr="002F7BE6">
        <w:rPr>
          <w:i/>
          <w:iCs/>
          <w:noProof/>
          <w:sz w:val="18"/>
          <w:szCs w:val="24"/>
        </w:rPr>
        <w:t>Nature Climate Change</w:t>
      </w:r>
      <w:r w:rsidRPr="002F7BE6">
        <w:rPr>
          <w:noProof/>
          <w:sz w:val="18"/>
          <w:szCs w:val="24"/>
        </w:rPr>
        <w:t xml:space="preserve">, </w:t>
      </w:r>
      <w:r w:rsidRPr="002F7BE6">
        <w:rPr>
          <w:i/>
          <w:iCs/>
          <w:noProof/>
          <w:sz w:val="18"/>
          <w:szCs w:val="24"/>
        </w:rPr>
        <w:t>6</w:t>
      </w:r>
      <w:r w:rsidRPr="002F7BE6">
        <w:rPr>
          <w:noProof/>
          <w:sz w:val="18"/>
          <w:szCs w:val="24"/>
        </w:rPr>
        <w:t>(3), 222–224. https://doi.org/10.1038/nclimate2939</w:t>
      </w:r>
    </w:p>
    <w:p w14:paraId="2E2AEB8B"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Hurrell, J. W., Kushnir, Y., Ottersen, G., &amp; Visbeck, M. (2003). An overview of the north atlantic oscillation. </w:t>
      </w:r>
      <w:r w:rsidRPr="002F7BE6">
        <w:rPr>
          <w:i/>
          <w:iCs/>
          <w:noProof/>
          <w:sz w:val="18"/>
          <w:szCs w:val="24"/>
        </w:rPr>
        <w:t>Geophysical Monograph Series</w:t>
      </w:r>
      <w:r w:rsidRPr="002F7BE6">
        <w:rPr>
          <w:noProof/>
          <w:sz w:val="18"/>
          <w:szCs w:val="24"/>
        </w:rPr>
        <w:t xml:space="preserve">, </w:t>
      </w:r>
      <w:r w:rsidRPr="002F7BE6">
        <w:rPr>
          <w:i/>
          <w:iCs/>
          <w:noProof/>
          <w:sz w:val="18"/>
          <w:szCs w:val="24"/>
        </w:rPr>
        <w:t>134</w:t>
      </w:r>
      <w:r w:rsidRPr="002F7BE6">
        <w:rPr>
          <w:noProof/>
          <w:sz w:val="18"/>
          <w:szCs w:val="24"/>
        </w:rPr>
        <w:t>, 1–35. https://doi.org/10.1029/134GM01</w:t>
      </w:r>
    </w:p>
    <w:p w14:paraId="3F9AF25C"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IRENA. (2020a). Global Renewables Outlook: Energy transformation 2050. In </w:t>
      </w:r>
      <w:r w:rsidRPr="002F7BE6">
        <w:rPr>
          <w:i/>
          <w:iCs/>
          <w:noProof/>
          <w:sz w:val="18"/>
          <w:szCs w:val="24"/>
        </w:rPr>
        <w:t>International Renewable Energy Agency</w:t>
      </w:r>
      <w:r w:rsidRPr="002F7BE6">
        <w:rPr>
          <w:noProof/>
          <w:sz w:val="18"/>
          <w:szCs w:val="24"/>
        </w:rPr>
        <w:t>. https://www.irena.org/publications/2020/Apr/Global-Renewables-Outlook-2020</w:t>
      </w:r>
    </w:p>
    <w:p w14:paraId="36509C79"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IRENA. (2020b). </w:t>
      </w:r>
      <w:r w:rsidRPr="002F7BE6">
        <w:rPr>
          <w:i/>
          <w:iCs/>
          <w:noProof/>
          <w:sz w:val="18"/>
          <w:szCs w:val="24"/>
        </w:rPr>
        <w:t>Renewable capacity statistics 2020 International Renewable Energy Agency (IRENA)</w:t>
      </w:r>
      <w:r w:rsidRPr="002F7BE6">
        <w:rPr>
          <w:noProof/>
          <w:sz w:val="18"/>
          <w:szCs w:val="24"/>
        </w:rPr>
        <w:t>.</w:t>
      </w:r>
    </w:p>
    <w:p w14:paraId="4D8F9AC2"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Jäger-Waldau, A. (2019). PV Status Report 2019. In </w:t>
      </w:r>
      <w:r w:rsidRPr="002F7BE6">
        <w:rPr>
          <w:i/>
          <w:iCs/>
          <w:noProof/>
          <w:sz w:val="18"/>
          <w:szCs w:val="24"/>
        </w:rPr>
        <w:t>EUR 29938 EN, Publications Office of the European Union</w:t>
      </w:r>
      <w:r w:rsidRPr="002F7BE6">
        <w:rPr>
          <w:noProof/>
          <w:sz w:val="18"/>
          <w:szCs w:val="24"/>
        </w:rPr>
        <w:t>. https://doi.org/10.2760/326629</w:t>
      </w:r>
    </w:p>
    <w:p w14:paraId="1930E549"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Jakubcionis, M., &amp; Carlsson, J. (2017). Estimation of European Union residential sector space cooling potential. </w:t>
      </w:r>
      <w:r w:rsidRPr="002F7BE6">
        <w:rPr>
          <w:i/>
          <w:iCs/>
          <w:noProof/>
          <w:sz w:val="18"/>
          <w:szCs w:val="24"/>
        </w:rPr>
        <w:t>Energy Policy</w:t>
      </w:r>
      <w:r w:rsidRPr="002F7BE6">
        <w:rPr>
          <w:noProof/>
          <w:sz w:val="18"/>
          <w:szCs w:val="24"/>
        </w:rPr>
        <w:t xml:space="preserve">, </w:t>
      </w:r>
      <w:r w:rsidRPr="002F7BE6">
        <w:rPr>
          <w:i/>
          <w:iCs/>
          <w:noProof/>
          <w:sz w:val="18"/>
          <w:szCs w:val="24"/>
        </w:rPr>
        <w:t>101</w:t>
      </w:r>
      <w:r w:rsidRPr="002F7BE6">
        <w:rPr>
          <w:noProof/>
          <w:sz w:val="18"/>
          <w:szCs w:val="24"/>
        </w:rPr>
        <w:t>(May 2016), 225–235. https://doi.org/10.1016/j.enpol.2016.11.047</w:t>
      </w:r>
    </w:p>
    <w:p w14:paraId="03D8EF13"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Jerez, S., Trigo, R. M., Vicente-Serrano, S. M., Pozo-VáZquez, D., Lorente-Plazas, R., Lorenzo-Lacruz, J., Santos-Alamillos, F., </w:t>
      </w:r>
      <w:r w:rsidRPr="002F7BE6">
        <w:rPr>
          <w:noProof/>
          <w:sz w:val="18"/>
          <w:szCs w:val="24"/>
        </w:rPr>
        <w:lastRenderedPageBreak/>
        <w:t xml:space="preserve">&amp; MontáVez, J. P. (2013). The impact of the north atlantic oscillation on renewable energy resources in Southwestern Europe. </w:t>
      </w:r>
      <w:r w:rsidRPr="002F7BE6">
        <w:rPr>
          <w:i/>
          <w:iCs/>
          <w:noProof/>
          <w:sz w:val="18"/>
          <w:szCs w:val="24"/>
        </w:rPr>
        <w:t>Journal of Applied Meteorology and Climatology</w:t>
      </w:r>
      <w:r w:rsidRPr="002F7BE6">
        <w:rPr>
          <w:noProof/>
          <w:sz w:val="18"/>
          <w:szCs w:val="24"/>
        </w:rPr>
        <w:t xml:space="preserve">, </w:t>
      </w:r>
      <w:r w:rsidRPr="002F7BE6">
        <w:rPr>
          <w:i/>
          <w:iCs/>
          <w:noProof/>
          <w:sz w:val="18"/>
          <w:szCs w:val="24"/>
        </w:rPr>
        <w:t>52</w:t>
      </w:r>
      <w:r w:rsidRPr="002F7BE6">
        <w:rPr>
          <w:noProof/>
          <w:sz w:val="18"/>
          <w:szCs w:val="24"/>
        </w:rPr>
        <w:t>(10), 2204–2225. https://doi.org/10.1175/JAMC-D-12-0257.1</w:t>
      </w:r>
    </w:p>
    <w:p w14:paraId="34585F4E"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Jones, S., Lee, S. R., &amp; Bloomfield, H. (2020). </w:t>
      </w:r>
      <w:r w:rsidRPr="002F7BE6">
        <w:rPr>
          <w:i/>
          <w:iCs/>
          <w:noProof/>
          <w:sz w:val="18"/>
          <w:szCs w:val="24"/>
        </w:rPr>
        <w:t>Wintertime Impacts of Synoptic-Scale Weather Patterns on the European Energy Sector</w:t>
      </w:r>
      <w:r w:rsidRPr="002F7BE6">
        <w:rPr>
          <w:noProof/>
          <w:sz w:val="18"/>
          <w:szCs w:val="24"/>
        </w:rPr>
        <w:t xml:space="preserve"> (Issue August). University of Reading.</w:t>
      </w:r>
    </w:p>
    <w:p w14:paraId="3D4CFE0A"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Lauret, P., Boland, J., &amp; Ridley, B. (2013). Bayesian statistical analysis applied to solar radiation modelling. </w:t>
      </w:r>
      <w:r w:rsidRPr="002F7BE6">
        <w:rPr>
          <w:i/>
          <w:iCs/>
          <w:noProof/>
          <w:sz w:val="18"/>
          <w:szCs w:val="24"/>
        </w:rPr>
        <w:t>Renewable Energy</w:t>
      </w:r>
      <w:r w:rsidRPr="002F7BE6">
        <w:rPr>
          <w:noProof/>
          <w:sz w:val="18"/>
          <w:szCs w:val="24"/>
        </w:rPr>
        <w:t xml:space="preserve">, </w:t>
      </w:r>
      <w:r w:rsidRPr="002F7BE6">
        <w:rPr>
          <w:i/>
          <w:iCs/>
          <w:noProof/>
          <w:sz w:val="18"/>
          <w:szCs w:val="24"/>
        </w:rPr>
        <w:t>49</w:t>
      </w:r>
      <w:r w:rsidRPr="002F7BE6">
        <w:rPr>
          <w:noProof/>
          <w:sz w:val="18"/>
          <w:szCs w:val="24"/>
        </w:rPr>
        <w:t>, 124–127. https://doi.org/10.1016/j.renene.2012.01.049</w:t>
      </w:r>
    </w:p>
    <w:p w14:paraId="4DBAA325"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Michelangeli, P. A., Vautard, R., &amp; Legras, B. (1995). Weather regimes: recurrence and quasi stationarity. In </w:t>
      </w:r>
      <w:r w:rsidRPr="002F7BE6">
        <w:rPr>
          <w:i/>
          <w:iCs/>
          <w:noProof/>
          <w:sz w:val="18"/>
          <w:szCs w:val="24"/>
        </w:rPr>
        <w:t>Journal of the Atmospheric Sciences</w:t>
      </w:r>
      <w:r w:rsidRPr="002F7BE6">
        <w:rPr>
          <w:noProof/>
          <w:sz w:val="18"/>
          <w:szCs w:val="24"/>
        </w:rPr>
        <w:t xml:space="preserve"> (Vol. 52, Issue 8, pp. 1237–1256). https://doi.org/10.1175/1520-0469(1995)052&lt;1237:WRRAQS&gt;2.0.CO;2</w:t>
      </w:r>
    </w:p>
    <w:p w14:paraId="0C11904C"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Muñoz Sabater, J. (2019). </w:t>
      </w:r>
      <w:r w:rsidRPr="002F7BE6">
        <w:rPr>
          <w:i/>
          <w:iCs/>
          <w:noProof/>
          <w:sz w:val="18"/>
          <w:szCs w:val="24"/>
        </w:rPr>
        <w:t>ERA5-Land hourly data from 1981 to present.</w:t>
      </w:r>
      <w:r w:rsidRPr="002F7BE6">
        <w:rPr>
          <w:noProof/>
          <w:sz w:val="18"/>
          <w:szCs w:val="24"/>
        </w:rPr>
        <w:t xml:space="preserve"> Copernicus Climate Change Service (C3S) Climate Data Store (CDS). https://doi.org/10.24381/cds.e2161bac</w:t>
      </w:r>
    </w:p>
    <w:p w14:paraId="18D95C86"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2F7BE6">
        <w:rPr>
          <w:i/>
          <w:iCs/>
          <w:noProof/>
          <w:sz w:val="18"/>
          <w:szCs w:val="24"/>
        </w:rPr>
        <w:t>Journal of Machine Learning Research</w:t>
      </w:r>
      <w:r w:rsidRPr="002F7BE6">
        <w:rPr>
          <w:noProof/>
          <w:sz w:val="18"/>
          <w:szCs w:val="24"/>
        </w:rPr>
        <w:t xml:space="preserve">, </w:t>
      </w:r>
      <w:r w:rsidRPr="002F7BE6">
        <w:rPr>
          <w:i/>
          <w:iCs/>
          <w:noProof/>
          <w:sz w:val="18"/>
          <w:szCs w:val="24"/>
        </w:rPr>
        <w:t>12</w:t>
      </w:r>
      <w:r w:rsidRPr="002F7BE6">
        <w:rPr>
          <w:noProof/>
          <w:sz w:val="18"/>
          <w:szCs w:val="24"/>
        </w:rPr>
        <w:t>, 2825–2830.</w:t>
      </w:r>
    </w:p>
    <w:p w14:paraId="65BF3AE6"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Pfenninger, S., &amp; Staffell, I. (2016). Long-term patterns of European PV output using 30 years of validated hourly reanalysis and satellite data. </w:t>
      </w:r>
      <w:r w:rsidRPr="002F7BE6">
        <w:rPr>
          <w:i/>
          <w:iCs/>
          <w:noProof/>
          <w:sz w:val="18"/>
          <w:szCs w:val="24"/>
        </w:rPr>
        <w:t>Energy</w:t>
      </w:r>
      <w:r w:rsidRPr="002F7BE6">
        <w:rPr>
          <w:noProof/>
          <w:sz w:val="18"/>
          <w:szCs w:val="24"/>
        </w:rPr>
        <w:t xml:space="preserve">, </w:t>
      </w:r>
      <w:r w:rsidRPr="002F7BE6">
        <w:rPr>
          <w:i/>
          <w:iCs/>
          <w:noProof/>
          <w:sz w:val="18"/>
          <w:szCs w:val="24"/>
        </w:rPr>
        <w:t>114</w:t>
      </w:r>
      <w:r w:rsidRPr="002F7BE6">
        <w:rPr>
          <w:noProof/>
          <w:sz w:val="18"/>
          <w:szCs w:val="24"/>
        </w:rPr>
        <w:t>, 1251–1265. https://doi.org/10.1016/j.energy.2016.08.060</w:t>
      </w:r>
    </w:p>
    <w:p w14:paraId="74436890"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2F7BE6">
        <w:rPr>
          <w:i/>
          <w:iCs/>
          <w:noProof/>
          <w:sz w:val="18"/>
          <w:szCs w:val="24"/>
        </w:rPr>
        <w:t>Hydrological, Socioeconomic and Ecological Impacts of the North Atlantic Oscillation in the Mediterranean Region</w:t>
      </w:r>
      <w:r w:rsidRPr="002F7BE6">
        <w:rPr>
          <w:noProof/>
          <w:sz w:val="18"/>
          <w:szCs w:val="24"/>
        </w:rPr>
        <w:t xml:space="preserve"> (Vol. 46, Issue December 2015). https://doi.org/10.1007/978-94-007-1372-7</w:t>
      </w:r>
    </w:p>
    <w:p w14:paraId="590F4270"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Pozo-Vázquez, D., Tovar-Pescador, J., Gámiz-Fortis, S. R., Esteban-Parra, M. J., &amp; Castro-Díez, Y. (2004). NAO and solar radiation variability in the European North Atlantic region. </w:t>
      </w:r>
      <w:r w:rsidRPr="002F7BE6">
        <w:rPr>
          <w:i/>
          <w:iCs/>
          <w:noProof/>
          <w:sz w:val="18"/>
          <w:szCs w:val="24"/>
        </w:rPr>
        <w:t>Geophysical Research Letters</w:t>
      </w:r>
      <w:r w:rsidRPr="002F7BE6">
        <w:rPr>
          <w:noProof/>
          <w:sz w:val="18"/>
          <w:szCs w:val="24"/>
        </w:rPr>
        <w:t xml:space="preserve">, </w:t>
      </w:r>
      <w:r w:rsidRPr="002F7BE6">
        <w:rPr>
          <w:i/>
          <w:iCs/>
          <w:noProof/>
          <w:sz w:val="18"/>
          <w:szCs w:val="24"/>
        </w:rPr>
        <w:t>31</w:t>
      </w:r>
      <w:r w:rsidRPr="002F7BE6">
        <w:rPr>
          <w:noProof/>
          <w:sz w:val="18"/>
          <w:szCs w:val="24"/>
        </w:rPr>
        <w:t>(5), n/a-n/a. https://doi.org/10.1029/2003gl018502</w:t>
      </w:r>
    </w:p>
    <w:p w14:paraId="3974B2B5"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Ram, M. (2019). Global Energy System based on 100% Renewable Energy – Power, Heat, Transport and Desalination Sectors. Study by Lappeenranta University of Technology and Energy Watch Group. In </w:t>
      </w:r>
      <w:r w:rsidRPr="002F7BE6">
        <w:rPr>
          <w:i/>
          <w:iCs/>
          <w:noProof/>
          <w:sz w:val="18"/>
          <w:szCs w:val="24"/>
        </w:rPr>
        <w:t>Energy Watch Group</w:t>
      </w:r>
      <w:r w:rsidRPr="002F7BE6">
        <w:rPr>
          <w:noProof/>
          <w:sz w:val="18"/>
          <w:szCs w:val="24"/>
        </w:rPr>
        <w:t xml:space="preserve"> (Issue March). http://energywatchgroup.org/new-study-global-energy-system-based-100-renewable-energy</w:t>
      </w:r>
    </w:p>
    <w:p w14:paraId="4CF8926F"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Ram, Manish, Bogdanov, D., Aghahosseini, A., Oyewo, S., Gulagi, A., Child, M., &amp; Breyer, C. (2017). Global Energy System based on 100% Renewable Energy – Power Sector. </w:t>
      </w:r>
      <w:r w:rsidRPr="002F7BE6">
        <w:rPr>
          <w:i/>
          <w:iCs/>
          <w:noProof/>
          <w:sz w:val="18"/>
          <w:szCs w:val="24"/>
        </w:rPr>
        <w:t>LUT Scientific and Expertise Publications : Raportit Ja Selvitykset - Reports</w:t>
      </w:r>
      <w:r w:rsidRPr="002F7BE6">
        <w:rPr>
          <w:noProof/>
          <w:sz w:val="18"/>
          <w:szCs w:val="24"/>
        </w:rPr>
        <w:t>.</w:t>
      </w:r>
    </w:p>
    <w:p w14:paraId="77168D81"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Ridley, B., Boland, J., &amp; Lauret, P. (2010). Modelling of diffuse solar fraction with multiple predictors. </w:t>
      </w:r>
      <w:r w:rsidRPr="002F7BE6">
        <w:rPr>
          <w:i/>
          <w:iCs/>
          <w:noProof/>
          <w:sz w:val="18"/>
          <w:szCs w:val="24"/>
        </w:rPr>
        <w:t>Renewable Energy</w:t>
      </w:r>
      <w:r w:rsidRPr="002F7BE6">
        <w:rPr>
          <w:noProof/>
          <w:sz w:val="18"/>
          <w:szCs w:val="24"/>
        </w:rPr>
        <w:t xml:space="preserve">, </w:t>
      </w:r>
      <w:r w:rsidRPr="002F7BE6">
        <w:rPr>
          <w:i/>
          <w:iCs/>
          <w:noProof/>
          <w:sz w:val="18"/>
          <w:szCs w:val="24"/>
        </w:rPr>
        <w:t>35</w:t>
      </w:r>
      <w:r w:rsidRPr="002F7BE6">
        <w:rPr>
          <w:noProof/>
          <w:sz w:val="18"/>
          <w:szCs w:val="24"/>
        </w:rPr>
        <w:t>(2), 478–483. https://doi.org/10.1016/j.renene.2009.07.018</w:t>
      </w:r>
    </w:p>
    <w:p w14:paraId="373F7E42"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Rogers, J. C. (1997). North Atlantic storm track variability and its association to the North Atlantic oscillation and climate variability of Northern Europe. </w:t>
      </w:r>
      <w:r w:rsidRPr="002F7BE6">
        <w:rPr>
          <w:i/>
          <w:iCs/>
          <w:noProof/>
          <w:sz w:val="18"/>
          <w:szCs w:val="24"/>
        </w:rPr>
        <w:t>Journal of Climate</w:t>
      </w:r>
      <w:r w:rsidRPr="002F7BE6">
        <w:rPr>
          <w:noProof/>
          <w:sz w:val="18"/>
          <w:szCs w:val="24"/>
        </w:rPr>
        <w:t xml:space="preserve">, </w:t>
      </w:r>
      <w:r w:rsidRPr="002F7BE6">
        <w:rPr>
          <w:i/>
          <w:iCs/>
          <w:noProof/>
          <w:sz w:val="18"/>
          <w:szCs w:val="24"/>
        </w:rPr>
        <w:t>10</w:t>
      </w:r>
      <w:r w:rsidRPr="002F7BE6">
        <w:rPr>
          <w:noProof/>
          <w:sz w:val="18"/>
          <w:szCs w:val="24"/>
        </w:rPr>
        <w:t>(7), 1635–1647. https://doi.org/10.1175/1520-0442(1997)010&lt;1635:NASTVA&gt;2.0.CO;2</w:t>
      </w:r>
    </w:p>
    <w:p w14:paraId="19DB6F23"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SolarPower Europe and LUT University. (2020). </w:t>
      </w:r>
      <w:r w:rsidRPr="002F7BE6">
        <w:rPr>
          <w:i/>
          <w:iCs/>
          <w:noProof/>
          <w:sz w:val="18"/>
          <w:szCs w:val="24"/>
        </w:rPr>
        <w:t>100% Renewable Europe - How to make Europe’s energy system climate-neutral before 2050</w:t>
      </w:r>
      <w:r w:rsidRPr="002F7BE6">
        <w:rPr>
          <w:noProof/>
          <w:sz w:val="18"/>
          <w:szCs w:val="24"/>
        </w:rPr>
        <w:t>. 64.</w:t>
      </w:r>
    </w:p>
    <w:p w14:paraId="12435E4B"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Stram, B. N. (2016). Key challenges to expanding renewable energy. </w:t>
      </w:r>
      <w:r w:rsidRPr="002F7BE6">
        <w:rPr>
          <w:i/>
          <w:iCs/>
          <w:noProof/>
          <w:sz w:val="18"/>
          <w:szCs w:val="24"/>
        </w:rPr>
        <w:t>Energy Policy</w:t>
      </w:r>
      <w:r w:rsidRPr="002F7BE6">
        <w:rPr>
          <w:noProof/>
          <w:sz w:val="18"/>
          <w:szCs w:val="24"/>
        </w:rPr>
        <w:t xml:space="preserve">, </w:t>
      </w:r>
      <w:r w:rsidRPr="002F7BE6">
        <w:rPr>
          <w:i/>
          <w:iCs/>
          <w:noProof/>
          <w:sz w:val="18"/>
          <w:szCs w:val="24"/>
        </w:rPr>
        <w:t>96</w:t>
      </w:r>
      <w:r w:rsidRPr="002F7BE6">
        <w:rPr>
          <w:noProof/>
          <w:sz w:val="18"/>
          <w:szCs w:val="24"/>
        </w:rPr>
        <w:t>, 728–734. https://doi.org/10.1016/j.enpol.2016.05.034</w:t>
      </w:r>
    </w:p>
    <w:p w14:paraId="3D852F26"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Tröndle, T., Pfenninger, S., &amp; Lilliestam, J. (2019). Home-made or imported: On the possibility for renewable electricity autarky on all scales in Europe. </w:t>
      </w:r>
      <w:r w:rsidRPr="002F7BE6">
        <w:rPr>
          <w:i/>
          <w:iCs/>
          <w:noProof/>
          <w:sz w:val="18"/>
          <w:szCs w:val="24"/>
        </w:rPr>
        <w:t>Energy Strategy Reviews</w:t>
      </w:r>
      <w:r w:rsidRPr="002F7BE6">
        <w:rPr>
          <w:noProof/>
          <w:sz w:val="18"/>
          <w:szCs w:val="24"/>
        </w:rPr>
        <w:t xml:space="preserve">, </w:t>
      </w:r>
      <w:r w:rsidRPr="002F7BE6">
        <w:rPr>
          <w:i/>
          <w:iCs/>
          <w:noProof/>
          <w:sz w:val="18"/>
          <w:szCs w:val="24"/>
        </w:rPr>
        <w:t>26</w:t>
      </w:r>
      <w:r w:rsidRPr="002F7BE6">
        <w:rPr>
          <w:noProof/>
          <w:sz w:val="18"/>
          <w:szCs w:val="24"/>
        </w:rPr>
        <w:t>(June), 100388. https://doi.org/10.1016/j.esr.2019.100388</w:t>
      </w:r>
    </w:p>
    <w:p w14:paraId="396E9EB8"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van der Wiel, K., Bloomfield, H. C., Lee, R. W., Stoop, L. P., Blackport, R., Screen, J. A., &amp; Selten, F. M. (2019). The influence of weather regimes on European renewable energy production and demand. </w:t>
      </w:r>
      <w:r w:rsidRPr="002F7BE6">
        <w:rPr>
          <w:i/>
          <w:iCs/>
          <w:noProof/>
          <w:sz w:val="18"/>
          <w:szCs w:val="24"/>
        </w:rPr>
        <w:t>Environmental Research Letters</w:t>
      </w:r>
      <w:r w:rsidRPr="002F7BE6">
        <w:rPr>
          <w:noProof/>
          <w:sz w:val="18"/>
          <w:szCs w:val="24"/>
        </w:rPr>
        <w:t xml:space="preserve">, </w:t>
      </w:r>
      <w:r w:rsidRPr="002F7BE6">
        <w:rPr>
          <w:i/>
          <w:iCs/>
          <w:noProof/>
          <w:sz w:val="18"/>
          <w:szCs w:val="24"/>
        </w:rPr>
        <w:t>14</w:t>
      </w:r>
      <w:r w:rsidRPr="002F7BE6">
        <w:rPr>
          <w:noProof/>
          <w:sz w:val="18"/>
          <w:szCs w:val="24"/>
        </w:rPr>
        <w:t>(9), 094010. https://doi.org/10.1088/1748-9326/ab38d3</w:t>
      </w:r>
    </w:p>
    <w:p w14:paraId="63CBD17B"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Vautard, R. (1990). Multiple weather regimes over the North Atlantic: analysis of precursors and successors. </w:t>
      </w:r>
      <w:r w:rsidRPr="002F7BE6">
        <w:rPr>
          <w:i/>
          <w:iCs/>
          <w:noProof/>
          <w:sz w:val="18"/>
          <w:szCs w:val="24"/>
        </w:rPr>
        <w:t>Monthly Weather Review</w:t>
      </w:r>
      <w:r w:rsidRPr="002F7BE6">
        <w:rPr>
          <w:noProof/>
          <w:sz w:val="18"/>
          <w:szCs w:val="24"/>
        </w:rPr>
        <w:t xml:space="preserve">, </w:t>
      </w:r>
      <w:r w:rsidRPr="002F7BE6">
        <w:rPr>
          <w:i/>
          <w:iCs/>
          <w:noProof/>
          <w:sz w:val="18"/>
          <w:szCs w:val="24"/>
        </w:rPr>
        <w:t>118</w:t>
      </w:r>
      <w:r w:rsidRPr="002F7BE6">
        <w:rPr>
          <w:noProof/>
          <w:sz w:val="18"/>
          <w:szCs w:val="24"/>
        </w:rPr>
        <w:t>(10). https://doi.org/10.1175/1520-0493(1990)118&lt;2056:MWROTN&gt;2.0.CO;2</w:t>
      </w:r>
    </w:p>
    <w:p w14:paraId="1D305751" w14:textId="77777777" w:rsidR="002F7BE6" w:rsidRPr="002F7BE6" w:rsidRDefault="002F7BE6" w:rsidP="002F7BE6">
      <w:pPr>
        <w:widowControl w:val="0"/>
        <w:autoSpaceDE w:val="0"/>
        <w:autoSpaceDN w:val="0"/>
        <w:adjustRightInd w:val="0"/>
        <w:spacing w:after="120" w:line="240" w:lineRule="auto"/>
        <w:ind w:left="480" w:hanging="480"/>
        <w:rPr>
          <w:noProof/>
          <w:sz w:val="18"/>
          <w:szCs w:val="24"/>
        </w:rPr>
      </w:pPr>
      <w:r w:rsidRPr="002F7BE6">
        <w:rPr>
          <w:noProof/>
          <w:sz w:val="18"/>
          <w:szCs w:val="24"/>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w:t>
      </w:r>
      <w:r w:rsidRPr="002F7BE6">
        <w:rPr>
          <w:i/>
          <w:iCs/>
          <w:noProof/>
          <w:sz w:val="18"/>
          <w:szCs w:val="24"/>
        </w:rPr>
        <w:t>Nature Methods</w:t>
      </w:r>
      <w:r w:rsidRPr="002F7BE6">
        <w:rPr>
          <w:noProof/>
          <w:sz w:val="18"/>
          <w:szCs w:val="24"/>
        </w:rPr>
        <w:t xml:space="preserve">, </w:t>
      </w:r>
      <w:r w:rsidRPr="002F7BE6">
        <w:rPr>
          <w:i/>
          <w:iCs/>
          <w:noProof/>
          <w:sz w:val="18"/>
          <w:szCs w:val="24"/>
        </w:rPr>
        <w:t>17</w:t>
      </w:r>
      <w:r w:rsidRPr="002F7BE6">
        <w:rPr>
          <w:noProof/>
          <w:sz w:val="18"/>
          <w:szCs w:val="24"/>
        </w:rPr>
        <w:t>, 261–272. https://doi.org/10.1038/s41592-019-0686-2</w:t>
      </w:r>
    </w:p>
    <w:p w14:paraId="62928D06" w14:textId="77777777" w:rsidR="002F7BE6" w:rsidRPr="002F7BE6" w:rsidRDefault="002F7BE6" w:rsidP="002F7BE6">
      <w:pPr>
        <w:widowControl w:val="0"/>
        <w:autoSpaceDE w:val="0"/>
        <w:autoSpaceDN w:val="0"/>
        <w:adjustRightInd w:val="0"/>
        <w:spacing w:after="120" w:line="240" w:lineRule="auto"/>
        <w:ind w:left="480" w:hanging="480"/>
        <w:rPr>
          <w:noProof/>
          <w:sz w:val="18"/>
        </w:rPr>
      </w:pPr>
      <w:r w:rsidRPr="002F7BE6">
        <w:rPr>
          <w:noProof/>
          <w:sz w:val="18"/>
          <w:szCs w:val="24"/>
        </w:rPr>
        <w:t xml:space="preserve">Wallace, J. M., &amp; Hobbs, P. V. (2006). </w:t>
      </w:r>
      <w:r w:rsidRPr="002F7BE6">
        <w:rPr>
          <w:i/>
          <w:iCs/>
          <w:noProof/>
          <w:sz w:val="18"/>
          <w:szCs w:val="24"/>
        </w:rPr>
        <w:t>Atmospheric Science: An Introductory Survey</w:t>
      </w:r>
      <w:r w:rsidRPr="002F7BE6">
        <w:rPr>
          <w:noProof/>
          <w:sz w:val="18"/>
          <w:szCs w:val="24"/>
        </w:rPr>
        <w:t xml:space="preserve"> (2nd ed.). Amsterdam ; Boston : Elsevier Academic Press, [2006].</w:t>
      </w:r>
    </w:p>
    <w:p w14:paraId="59A0EDD8" w14:textId="6C0E0FF1" w:rsidR="00E92A1E" w:rsidRDefault="00F116C6" w:rsidP="00EF598F">
      <w:pPr>
        <w:pStyle w:val="References"/>
      </w:pPr>
      <w:r>
        <w:fldChar w:fldCharType="end"/>
      </w:r>
    </w:p>
    <w:sectPr w:rsidR="00E92A1E" w:rsidSect="00A00022">
      <w:pgSz w:w="12240" w:h="15840"/>
      <w:pgMar w:top="1134"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7" w:author="Dirk Mühlemann" w:date="2021-04-21T10:12:00Z" w:initials="DM">
    <w:p w14:paraId="318F57BD" w14:textId="37594FB7" w:rsidR="00507865" w:rsidRPr="005F0509" w:rsidRDefault="00507865">
      <w:pPr>
        <w:pStyle w:val="Kommentartext"/>
      </w:pPr>
      <w:r>
        <w:rPr>
          <w:rStyle w:val="Kommentarzeichen"/>
        </w:rPr>
        <w:annotationRef/>
      </w:r>
      <w:proofErr w:type="spellStart"/>
      <w:r w:rsidRPr="005F0509">
        <w:t>Weg</w:t>
      </w:r>
      <w:proofErr w:type="spellEnd"/>
      <w:r w:rsidRPr="005F0509">
        <w:t>?</w:t>
      </w:r>
    </w:p>
  </w:comment>
  <w:comment w:id="138" w:author="Dirk Mühlemann" w:date="2021-04-21T09:50:00Z" w:initials="DM">
    <w:p w14:paraId="648A0447" w14:textId="7041BEB1" w:rsidR="008B0230" w:rsidRPr="005F0509" w:rsidRDefault="008B0230">
      <w:pPr>
        <w:pStyle w:val="Kommentartext"/>
        <w:rPr>
          <w:lang w:val="de-CH"/>
        </w:rPr>
      </w:pPr>
      <w:r>
        <w:rPr>
          <w:rStyle w:val="Kommentarzeichen"/>
        </w:rPr>
        <w:annotationRef/>
      </w:r>
      <w:r w:rsidRPr="005F0509">
        <w:rPr>
          <w:lang w:val="de-CH"/>
        </w:rPr>
        <w:t>Weg?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8F57BD" w15:done="0"/>
  <w15:commentEx w15:paraId="648A04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7906" w16cex:dateUtc="2021-04-21T08:12:00Z"/>
  <w16cex:commentExtensible w16cex:durableId="242A73D6" w16cex:dateUtc="2021-04-21T0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8F57BD" w16cid:durableId="242A7906"/>
  <w16cid:commentId w16cid:paraId="648A0447" w16cid:durableId="242A73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BD06F" w14:textId="77777777" w:rsidR="00AB21CA" w:rsidRDefault="00AB21CA" w:rsidP="00D26A32">
      <w:pPr>
        <w:spacing w:line="240" w:lineRule="auto"/>
      </w:pPr>
      <w:r>
        <w:separator/>
      </w:r>
    </w:p>
  </w:endnote>
  <w:endnote w:type="continuationSeparator" w:id="0">
    <w:p w14:paraId="41A29B3E" w14:textId="77777777" w:rsidR="00AB21CA" w:rsidRDefault="00AB21CA"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F9AF5" w14:textId="77777777" w:rsidR="00AB21CA" w:rsidRDefault="00AB21CA" w:rsidP="00D26A32">
      <w:pPr>
        <w:spacing w:line="240" w:lineRule="auto"/>
      </w:pPr>
      <w:r>
        <w:separator/>
      </w:r>
    </w:p>
  </w:footnote>
  <w:footnote w:type="continuationSeparator" w:id="0">
    <w:p w14:paraId="52F1FE7C" w14:textId="77777777" w:rsidR="00AB21CA" w:rsidRDefault="00AB21CA"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BEA6" w14:textId="77777777" w:rsidR="003F6017" w:rsidRPr="001F40E5" w:rsidRDefault="003F6017">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5125" w14:textId="3B7F97AD" w:rsidR="003F6017" w:rsidRDefault="003F6017" w:rsidP="00A15F0B">
    <w:pPr>
      <w:pStyle w:val="Kopfzeile"/>
    </w:pPr>
    <w:r>
      <w:rPr>
        <w:noProof/>
      </w:rPr>
      <w:drawing>
        <wp:anchor distT="0" distB="0" distL="114300" distR="114300" simplePos="0" relativeHeight="251661312" behindDoc="0" locked="0" layoutInCell="1" allowOverlap="1" wp14:anchorId="005079AA" wp14:editId="7C2D030A">
          <wp:simplePos x="0" y="0"/>
          <wp:positionH relativeFrom="margin">
            <wp:posOffset>2771534</wp:posOffset>
          </wp:positionH>
          <wp:positionV relativeFrom="topMargin">
            <wp:posOffset>412706</wp:posOffset>
          </wp:positionV>
          <wp:extent cx="933450" cy="540385"/>
          <wp:effectExtent l="0" t="0" r="0" b="0"/>
          <wp:wrapSquare wrapText="bothSides"/>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59485131">
          <wp:simplePos x="0" y="0"/>
          <wp:positionH relativeFrom="column">
            <wp:posOffset>4616450</wp:posOffset>
          </wp:positionH>
          <wp:positionV relativeFrom="paragraph">
            <wp:posOffset>36195</wp:posOffset>
          </wp:positionV>
          <wp:extent cx="1760220" cy="495300"/>
          <wp:effectExtent l="0" t="0" r="0" b="0"/>
          <wp:wrapSquare wrapText="bothSides"/>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1A0A8FB" w:rsidR="003F6017" w:rsidRDefault="003F601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F0D13" w14:textId="77777777" w:rsidR="003F6017" w:rsidRPr="00A00022" w:rsidRDefault="003F6017">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24D0" w14:textId="77777777" w:rsidR="003F6017" w:rsidRPr="001F40E5" w:rsidRDefault="003F6017"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3F6017" w:rsidRPr="00A00022" w:rsidRDefault="003F6017"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rk Mühlemann">
    <w15:presenceInfo w15:providerId="Windows Live" w15:userId="496e7789d7f267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MqgFAKBQ3RE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4DF"/>
    <w:rsid w:val="00022800"/>
    <w:rsid w:val="00023680"/>
    <w:rsid w:val="00023825"/>
    <w:rsid w:val="00023BA8"/>
    <w:rsid w:val="00024F76"/>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56C7"/>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5752"/>
    <w:rsid w:val="00066667"/>
    <w:rsid w:val="000705F1"/>
    <w:rsid w:val="0007145F"/>
    <w:rsid w:val="000727DB"/>
    <w:rsid w:val="00073253"/>
    <w:rsid w:val="000734DB"/>
    <w:rsid w:val="000745C8"/>
    <w:rsid w:val="00076633"/>
    <w:rsid w:val="00083BFA"/>
    <w:rsid w:val="00086992"/>
    <w:rsid w:val="00086A99"/>
    <w:rsid w:val="00086E8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19D4"/>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978"/>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3D01"/>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61F1"/>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1AFD"/>
    <w:rsid w:val="001A20A9"/>
    <w:rsid w:val="001A54F5"/>
    <w:rsid w:val="001A5CD1"/>
    <w:rsid w:val="001A76D4"/>
    <w:rsid w:val="001B2174"/>
    <w:rsid w:val="001B23F0"/>
    <w:rsid w:val="001B32E7"/>
    <w:rsid w:val="001B39C5"/>
    <w:rsid w:val="001B39FC"/>
    <w:rsid w:val="001B3BC9"/>
    <w:rsid w:val="001B4B50"/>
    <w:rsid w:val="001B7C87"/>
    <w:rsid w:val="001C0A60"/>
    <w:rsid w:val="001C0A72"/>
    <w:rsid w:val="001C157B"/>
    <w:rsid w:val="001C17DD"/>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5BAD"/>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262E"/>
    <w:rsid w:val="002141C9"/>
    <w:rsid w:val="00214855"/>
    <w:rsid w:val="00214D71"/>
    <w:rsid w:val="00214F6B"/>
    <w:rsid w:val="002150B6"/>
    <w:rsid w:val="00217A44"/>
    <w:rsid w:val="00220BD8"/>
    <w:rsid w:val="00223837"/>
    <w:rsid w:val="00224F97"/>
    <w:rsid w:val="00225FA3"/>
    <w:rsid w:val="00230D4C"/>
    <w:rsid w:val="00230D91"/>
    <w:rsid w:val="002312F4"/>
    <w:rsid w:val="0023279E"/>
    <w:rsid w:val="00233889"/>
    <w:rsid w:val="002345A9"/>
    <w:rsid w:val="0023467D"/>
    <w:rsid w:val="00234934"/>
    <w:rsid w:val="00234F32"/>
    <w:rsid w:val="00236C9B"/>
    <w:rsid w:val="002413E9"/>
    <w:rsid w:val="00241450"/>
    <w:rsid w:val="00242105"/>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3CA"/>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BE6"/>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14"/>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751"/>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34CE"/>
    <w:rsid w:val="003E4661"/>
    <w:rsid w:val="003E5132"/>
    <w:rsid w:val="003E552C"/>
    <w:rsid w:val="003E56DB"/>
    <w:rsid w:val="003E5B76"/>
    <w:rsid w:val="003E6B51"/>
    <w:rsid w:val="003E7EA4"/>
    <w:rsid w:val="003E7F5D"/>
    <w:rsid w:val="003F0EDD"/>
    <w:rsid w:val="003F153E"/>
    <w:rsid w:val="003F15F4"/>
    <w:rsid w:val="003F198B"/>
    <w:rsid w:val="003F36C2"/>
    <w:rsid w:val="003F3CEF"/>
    <w:rsid w:val="003F4DA9"/>
    <w:rsid w:val="003F4E65"/>
    <w:rsid w:val="003F526A"/>
    <w:rsid w:val="003F5F07"/>
    <w:rsid w:val="003F6017"/>
    <w:rsid w:val="003F622B"/>
    <w:rsid w:val="0040052A"/>
    <w:rsid w:val="00400868"/>
    <w:rsid w:val="00400E08"/>
    <w:rsid w:val="004036E3"/>
    <w:rsid w:val="00403BB9"/>
    <w:rsid w:val="00403E95"/>
    <w:rsid w:val="00404B8D"/>
    <w:rsid w:val="0040519C"/>
    <w:rsid w:val="00405B50"/>
    <w:rsid w:val="00406343"/>
    <w:rsid w:val="004069B7"/>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2349"/>
    <w:rsid w:val="004238BD"/>
    <w:rsid w:val="00424ED9"/>
    <w:rsid w:val="00425033"/>
    <w:rsid w:val="0042551E"/>
    <w:rsid w:val="00425A8E"/>
    <w:rsid w:val="00425CE0"/>
    <w:rsid w:val="00426F6B"/>
    <w:rsid w:val="00427B14"/>
    <w:rsid w:val="0043090E"/>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043A"/>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2E8C"/>
    <w:rsid w:val="00483BB4"/>
    <w:rsid w:val="00483D06"/>
    <w:rsid w:val="00484DDD"/>
    <w:rsid w:val="00485A85"/>
    <w:rsid w:val="00485B07"/>
    <w:rsid w:val="00486131"/>
    <w:rsid w:val="00486A70"/>
    <w:rsid w:val="00486AF4"/>
    <w:rsid w:val="00490150"/>
    <w:rsid w:val="0049173E"/>
    <w:rsid w:val="00493793"/>
    <w:rsid w:val="004938A0"/>
    <w:rsid w:val="004940BE"/>
    <w:rsid w:val="004957E3"/>
    <w:rsid w:val="00496525"/>
    <w:rsid w:val="0049657B"/>
    <w:rsid w:val="00496AEF"/>
    <w:rsid w:val="004A0B4A"/>
    <w:rsid w:val="004A13BE"/>
    <w:rsid w:val="004A329B"/>
    <w:rsid w:val="004A54F0"/>
    <w:rsid w:val="004A6B43"/>
    <w:rsid w:val="004A6F3F"/>
    <w:rsid w:val="004A7842"/>
    <w:rsid w:val="004B147F"/>
    <w:rsid w:val="004B2458"/>
    <w:rsid w:val="004B2EF5"/>
    <w:rsid w:val="004B3BBA"/>
    <w:rsid w:val="004B3E91"/>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7C9"/>
    <w:rsid w:val="004D08D1"/>
    <w:rsid w:val="004D0D09"/>
    <w:rsid w:val="004D136C"/>
    <w:rsid w:val="004D18E5"/>
    <w:rsid w:val="004D1E6E"/>
    <w:rsid w:val="004D20BF"/>
    <w:rsid w:val="004D28C4"/>
    <w:rsid w:val="004D43E4"/>
    <w:rsid w:val="004D5278"/>
    <w:rsid w:val="004D53EF"/>
    <w:rsid w:val="004D547D"/>
    <w:rsid w:val="004D64B2"/>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654"/>
    <w:rsid w:val="004F7775"/>
    <w:rsid w:val="0050034B"/>
    <w:rsid w:val="00501735"/>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6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1FC"/>
    <w:rsid w:val="005276FE"/>
    <w:rsid w:val="00530903"/>
    <w:rsid w:val="00531C0B"/>
    <w:rsid w:val="00532769"/>
    <w:rsid w:val="005333AF"/>
    <w:rsid w:val="005341B9"/>
    <w:rsid w:val="00535915"/>
    <w:rsid w:val="00540D96"/>
    <w:rsid w:val="00541B08"/>
    <w:rsid w:val="00542D95"/>
    <w:rsid w:val="0054331E"/>
    <w:rsid w:val="00543A26"/>
    <w:rsid w:val="00543D19"/>
    <w:rsid w:val="0054422A"/>
    <w:rsid w:val="00544311"/>
    <w:rsid w:val="00547085"/>
    <w:rsid w:val="00547E5B"/>
    <w:rsid w:val="00547FFB"/>
    <w:rsid w:val="005506E9"/>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6E5F"/>
    <w:rsid w:val="0058793C"/>
    <w:rsid w:val="00587942"/>
    <w:rsid w:val="00587C98"/>
    <w:rsid w:val="00590D44"/>
    <w:rsid w:val="005916A5"/>
    <w:rsid w:val="00591C90"/>
    <w:rsid w:val="00593618"/>
    <w:rsid w:val="00594093"/>
    <w:rsid w:val="00595065"/>
    <w:rsid w:val="00595073"/>
    <w:rsid w:val="00596D65"/>
    <w:rsid w:val="00597330"/>
    <w:rsid w:val="005A044F"/>
    <w:rsid w:val="005A0891"/>
    <w:rsid w:val="005A1971"/>
    <w:rsid w:val="005A2A34"/>
    <w:rsid w:val="005A3A2F"/>
    <w:rsid w:val="005A3F91"/>
    <w:rsid w:val="005A4879"/>
    <w:rsid w:val="005A5B19"/>
    <w:rsid w:val="005A5C0A"/>
    <w:rsid w:val="005A5DB9"/>
    <w:rsid w:val="005A787B"/>
    <w:rsid w:val="005A797B"/>
    <w:rsid w:val="005B02C2"/>
    <w:rsid w:val="005B08F7"/>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2DB"/>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0509"/>
    <w:rsid w:val="005F14E3"/>
    <w:rsid w:val="005F2E1B"/>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40EF"/>
    <w:rsid w:val="006044AB"/>
    <w:rsid w:val="006049AB"/>
    <w:rsid w:val="00605F9A"/>
    <w:rsid w:val="00605FF3"/>
    <w:rsid w:val="00607F49"/>
    <w:rsid w:val="006104FF"/>
    <w:rsid w:val="0061098E"/>
    <w:rsid w:val="00612BD4"/>
    <w:rsid w:val="00612FCB"/>
    <w:rsid w:val="0061362A"/>
    <w:rsid w:val="00613787"/>
    <w:rsid w:val="00613B86"/>
    <w:rsid w:val="006154F9"/>
    <w:rsid w:val="0061573A"/>
    <w:rsid w:val="00615AD3"/>
    <w:rsid w:val="00616C76"/>
    <w:rsid w:val="00616CB0"/>
    <w:rsid w:val="00622F37"/>
    <w:rsid w:val="0062323F"/>
    <w:rsid w:val="00623A8D"/>
    <w:rsid w:val="00624195"/>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1D6B"/>
    <w:rsid w:val="00653969"/>
    <w:rsid w:val="006556BE"/>
    <w:rsid w:val="00655CD2"/>
    <w:rsid w:val="006567E3"/>
    <w:rsid w:val="00661581"/>
    <w:rsid w:val="00661E9F"/>
    <w:rsid w:val="00663C10"/>
    <w:rsid w:val="00664AB1"/>
    <w:rsid w:val="00664CBD"/>
    <w:rsid w:val="00665554"/>
    <w:rsid w:val="00665E29"/>
    <w:rsid w:val="006667E8"/>
    <w:rsid w:val="006677B8"/>
    <w:rsid w:val="00667F74"/>
    <w:rsid w:val="006703FE"/>
    <w:rsid w:val="00672526"/>
    <w:rsid w:val="00673227"/>
    <w:rsid w:val="006744E5"/>
    <w:rsid w:val="00676A91"/>
    <w:rsid w:val="00677708"/>
    <w:rsid w:val="006779F1"/>
    <w:rsid w:val="00680731"/>
    <w:rsid w:val="00681513"/>
    <w:rsid w:val="00682AE3"/>
    <w:rsid w:val="00683B28"/>
    <w:rsid w:val="00684FA4"/>
    <w:rsid w:val="00685BCC"/>
    <w:rsid w:val="00685CB1"/>
    <w:rsid w:val="00686A3C"/>
    <w:rsid w:val="00687F96"/>
    <w:rsid w:val="00690A14"/>
    <w:rsid w:val="00690B81"/>
    <w:rsid w:val="00691696"/>
    <w:rsid w:val="006917CC"/>
    <w:rsid w:val="00692467"/>
    <w:rsid w:val="00692F5C"/>
    <w:rsid w:val="006939F7"/>
    <w:rsid w:val="00693B29"/>
    <w:rsid w:val="00693CCB"/>
    <w:rsid w:val="00693E84"/>
    <w:rsid w:val="006945C4"/>
    <w:rsid w:val="006949E4"/>
    <w:rsid w:val="00694E08"/>
    <w:rsid w:val="00695142"/>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943"/>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16EB"/>
    <w:rsid w:val="006F23E4"/>
    <w:rsid w:val="006F2F87"/>
    <w:rsid w:val="006F3148"/>
    <w:rsid w:val="006F4656"/>
    <w:rsid w:val="006F6BD8"/>
    <w:rsid w:val="006F7C26"/>
    <w:rsid w:val="007034F5"/>
    <w:rsid w:val="00704697"/>
    <w:rsid w:val="007047C8"/>
    <w:rsid w:val="00705C89"/>
    <w:rsid w:val="00706ABD"/>
    <w:rsid w:val="00707519"/>
    <w:rsid w:val="00707976"/>
    <w:rsid w:val="00707BC9"/>
    <w:rsid w:val="00710C5F"/>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6A2"/>
    <w:rsid w:val="007358D5"/>
    <w:rsid w:val="00735FD4"/>
    <w:rsid w:val="00736C55"/>
    <w:rsid w:val="00737634"/>
    <w:rsid w:val="00737E8D"/>
    <w:rsid w:val="00740BBE"/>
    <w:rsid w:val="007410E6"/>
    <w:rsid w:val="0074147E"/>
    <w:rsid w:val="00741548"/>
    <w:rsid w:val="00743010"/>
    <w:rsid w:val="0074380A"/>
    <w:rsid w:val="00744A1A"/>
    <w:rsid w:val="007454FF"/>
    <w:rsid w:val="00745701"/>
    <w:rsid w:val="0074576E"/>
    <w:rsid w:val="007459D9"/>
    <w:rsid w:val="00747F77"/>
    <w:rsid w:val="00750674"/>
    <w:rsid w:val="00750688"/>
    <w:rsid w:val="007519BB"/>
    <w:rsid w:val="00753D9D"/>
    <w:rsid w:val="00754057"/>
    <w:rsid w:val="00754ECB"/>
    <w:rsid w:val="007561EF"/>
    <w:rsid w:val="0076035B"/>
    <w:rsid w:val="0076106C"/>
    <w:rsid w:val="00761589"/>
    <w:rsid w:val="007624B0"/>
    <w:rsid w:val="00762DD2"/>
    <w:rsid w:val="00762FEA"/>
    <w:rsid w:val="00763027"/>
    <w:rsid w:val="007636B9"/>
    <w:rsid w:val="00764588"/>
    <w:rsid w:val="00764C9B"/>
    <w:rsid w:val="00764D47"/>
    <w:rsid w:val="00764E72"/>
    <w:rsid w:val="0076590B"/>
    <w:rsid w:val="00765D34"/>
    <w:rsid w:val="00765ECD"/>
    <w:rsid w:val="007678C1"/>
    <w:rsid w:val="00771125"/>
    <w:rsid w:val="00772C32"/>
    <w:rsid w:val="00773E0B"/>
    <w:rsid w:val="007748ED"/>
    <w:rsid w:val="00775653"/>
    <w:rsid w:val="007763C3"/>
    <w:rsid w:val="00780BB4"/>
    <w:rsid w:val="00781277"/>
    <w:rsid w:val="00781D8D"/>
    <w:rsid w:val="00782E8A"/>
    <w:rsid w:val="007839DF"/>
    <w:rsid w:val="00783F49"/>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3F5D"/>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49C9"/>
    <w:rsid w:val="007B549B"/>
    <w:rsid w:val="007B5F8F"/>
    <w:rsid w:val="007B6A9D"/>
    <w:rsid w:val="007C0A46"/>
    <w:rsid w:val="007C0BF0"/>
    <w:rsid w:val="007C1D55"/>
    <w:rsid w:val="007C21F1"/>
    <w:rsid w:val="007C2D03"/>
    <w:rsid w:val="007C4086"/>
    <w:rsid w:val="007C482F"/>
    <w:rsid w:val="007C4AAD"/>
    <w:rsid w:val="007C507D"/>
    <w:rsid w:val="007C5E7E"/>
    <w:rsid w:val="007C760C"/>
    <w:rsid w:val="007C7DF7"/>
    <w:rsid w:val="007C7E3B"/>
    <w:rsid w:val="007C7F6F"/>
    <w:rsid w:val="007D0DCB"/>
    <w:rsid w:val="007D1313"/>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123B"/>
    <w:rsid w:val="007F2EE0"/>
    <w:rsid w:val="007F4685"/>
    <w:rsid w:val="007F6CDA"/>
    <w:rsid w:val="00801121"/>
    <w:rsid w:val="00801715"/>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2157C"/>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4E3E"/>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0613"/>
    <w:rsid w:val="0087110C"/>
    <w:rsid w:val="00871FD4"/>
    <w:rsid w:val="00872231"/>
    <w:rsid w:val="00873798"/>
    <w:rsid w:val="008741C6"/>
    <w:rsid w:val="00874212"/>
    <w:rsid w:val="00875036"/>
    <w:rsid w:val="00875113"/>
    <w:rsid w:val="00875410"/>
    <w:rsid w:val="00876033"/>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2A4"/>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A5FC9"/>
    <w:rsid w:val="008B0230"/>
    <w:rsid w:val="008B1EEC"/>
    <w:rsid w:val="008B2DA3"/>
    <w:rsid w:val="008B3264"/>
    <w:rsid w:val="008B3354"/>
    <w:rsid w:val="008B480F"/>
    <w:rsid w:val="008B52B3"/>
    <w:rsid w:val="008B587E"/>
    <w:rsid w:val="008B5AAC"/>
    <w:rsid w:val="008B5D8B"/>
    <w:rsid w:val="008B78CE"/>
    <w:rsid w:val="008C0197"/>
    <w:rsid w:val="008C0C95"/>
    <w:rsid w:val="008C0C9C"/>
    <w:rsid w:val="008C0DD5"/>
    <w:rsid w:val="008C1203"/>
    <w:rsid w:val="008C1F71"/>
    <w:rsid w:val="008C2247"/>
    <w:rsid w:val="008C22F8"/>
    <w:rsid w:val="008C240B"/>
    <w:rsid w:val="008C31C0"/>
    <w:rsid w:val="008C3A40"/>
    <w:rsid w:val="008C5285"/>
    <w:rsid w:val="008C6443"/>
    <w:rsid w:val="008C664A"/>
    <w:rsid w:val="008C6BDD"/>
    <w:rsid w:val="008C7FDE"/>
    <w:rsid w:val="008D0363"/>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7447"/>
    <w:rsid w:val="009077AB"/>
    <w:rsid w:val="00911F68"/>
    <w:rsid w:val="00912692"/>
    <w:rsid w:val="009132C2"/>
    <w:rsid w:val="00913C25"/>
    <w:rsid w:val="00914D2D"/>
    <w:rsid w:val="00914EF3"/>
    <w:rsid w:val="00915DA9"/>
    <w:rsid w:val="00916467"/>
    <w:rsid w:val="0091754E"/>
    <w:rsid w:val="00917628"/>
    <w:rsid w:val="00917B3E"/>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3FB"/>
    <w:rsid w:val="00937CFA"/>
    <w:rsid w:val="00937DD6"/>
    <w:rsid w:val="0094064C"/>
    <w:rsid w:val="00940E3C"/>
    <w:rsid w:val="009410E6"/>
    <w:rsid w:val="0094117A"/>
    <w:rsid w:val="0094161D"/>
    <w:rsid w:val="00942AB8"/>
    <w:rsid w:val="00942E82"/>
    <w:rsid w:val="00944BB8"/>
    <w:rsid w:val="00946E12"/>
    <w:rsid w:val="009471E7"/>
    <w:rsid w:val="00947BDA"/>
    <w:rsid w:val="00947E2F"/>
    <w:rsid w:val="00951EC0"/>
    <w:rsid w:val="009533F1"/>
    <w:rsid w:val="009539CC"/>
    <w:rsid w:val="00954891"/>
    <w:rsid w:val="00955E6D"/>
    <w:rsid w:val="009572FC"/>
    <w:rsid w:val="00960C85"/>
    <w:rsid w:val="0096226D"/>
    <w:rsid w:val="0096269B"/>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3A52"/>
    <w:rsid w:val="009947A3"/>
    <w:rsid w:val="009953C2"/>
    <w:rsid w:val="009968D5"/>
    <w:rsid w:val="009969F7"/>
    <w:rsid w:val="00997DB2"/>
    <w:rsid w:val="009A0606"/>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4"/>
    <w:rsid w:val="009D73FF"/>
    <w:rsid w:val="009D74D6"/>
    <w:rsid w:val="009E1DEB"/>
    <w:rsid w:val="009E2590"/>
    <w:rsid w:val="009E31C1"/>
    <w:rsid w:val="009E38D2"/>
    <w:rsid w:val="009E443C"/>
    <w:rsid w:val="009E5F1E"/>
    <w:rsid w:val="009E787A"/>
    <w:rsid w:val="009E7A97"/>
    <w:rsid w:val="009F057B"/>
    <w:rsid w:val="009F1099"/>
    <w:rsid w:val="009F2688"/>
    <w:rsid w:val="009F3C7B"/>
    <w:rsid w:val="009F4BD4"/>
    <w:rsid w:val="009F4BDD"/>
    <w:rsid w:val="009F5CE5"/>
    <w:rsid w:val="009F5F21"/>
    <w:rsid w:val="009F5F6C"/>
    <w:rsid w:val="009F78E0"/>
    <w:rsid w:val="009F7D2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4743"/>
    <w:rsid w:val="00A252F0"/>
    <w:rsid w:val="00A26153"/>
    <w:rsid w:val="00A262DA"/>
    <w:rsid w:val="00A265CE"/>
    <w:rsid w:val="00A2672E"/>
    <w:rsid w:val="00A301BE"/>
    <w:rsid w:val="00A30876"/>
    <w:rsid w:val="00A314B0"/>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5E6E"/>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2E8B"/>
    <w:rsid w:val="00A831E7"/>
    <w:rsid w:val="00A8374B"/>
    <w:rsid w:val="00A8381D"/>
    <w:rsid w:val="00A8410D"/>
    <w:rsid w:val="00A8412B"/>
    <w:rsid w:val="00A84A14"/>
    <w:rsid w:val="00A85011"/>
    <w:rsid w:val="00A85E3A"/>
    <w:rsid w:val="00A861AA"/>
    <w:rsid w:val="00A86580"/>
    <w:rsid w:val="00A865D5"/>
    <w:rsid w:val="00A86DAA"/>
    <w:rsid w:val="00A8724D"/>
    <w:rsid w:val="00A8731F"/>
    <w:rsid w:val="00A87487"/>
    <w:rsid w:val="00A87E18"/>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21CA"/>
    <w:rsid w:val="00AB28B2"/>
    <w:rsid w:val="00AB4511"/>
    <w:rsid w:val="00AB58D5"/>
    <w:rsid w:val="00AB7240"/>
    <w:rsid w:val="00AB724F"/>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230A"/>
    <w:rsid w:val="00B04017"/>
    <w:rsid w:val="00B061E9"/>
    <w:rsid w:val="00B06B7F"/>
    <w:rsid w:val="00B06F67"/>
    <w:rsid w:val="00B074AB"/>
    <w:rsid w:val="00B106DF"/>
    <w:rsid w:val="00B11522"/>
    <w:rsid w:val="00B11A28"/>
    <w:rsid w:val="00B11B48"/>
    <w:rsid w:val="00B12375"/>
    <w:rsid w:val="00B13AFA"/>
    <w:rsid w:val="00B14D32"/>
    <w:rsid w:val="00B151AC"/>
    <w:rsid w:val="00B15303"/>
    <w:rsid w:val="00B157AF"/>
    <w:rsid w:val="00B17119"/>
    <w:rsid w:val="00B17AAC"/>
    <w:rsid w:val="00B20129"/>
    <w:rsid w:val="00B2027E"/>
    <w:rsid w:val="00B20F0F"/>
    <w:rsid w:val="00B21C06"/>
    <w:rsid w:val="00B2290B"/>
    <w:rsid w:val="00B22CB1"/>
    <w:rsid w:val="00B22D98"/>
    <w:rsid w:val="00B22DBA"/>
    <w:rsid w:val="00B244E0"/>
    <w:rsid w:val="00B245DC"/>
    <w:rsid w:val="00B24F7D"/>
    <w:rsid w:val="00B25529"/>
    <w:rsid w:val="00B303ED"/>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60943"/>
    <w:rsid w:val="00B60C4B"/>
    <w:rsid w:val="00B631B6"/>
    <w:rsid w:val="00B6362B"/>
    <w:rsid w:val="00B63647"/>
    <w:rsid w:val="00B6369A"/>
    <w:rsid w:val="00B65D5E"/>
    <w:rsid w:val="00B668A7"/>
    <w:rsid w:val="00B6693A"/>
    <w:rsid w:val="00B66BA4"/>
    <w:rsid w:val="00B67420"/>
    <w:rsid w:val="00B67ACF"/>
    <w:rsid w:val="00B7001B"/>
    <w:rsid w:val="00B70F21"/>
    <w:rsid w:val="00B71C26"/>
    <w:rsid w:val="00B72953"/>
    <w:rsid w:val="00B72974"/>
    <w:rsid w:val="00B729B6"/>
    <w:rsid w:val="00B72ED0"/>
    <w:rsid w:val="00B73255"/>
    <w:rsid w:val="00B74256"/>
    <w:rsid w:val="00B750FA"/>
    <w:rsid w:val="00B75B1A"/>
    <w:rsid w:val="00B766E8"/>
    <w:rsid w:val="00B76B2D"/>
    <w:rsid w:val="00B76BE9"/>
    <w:rsid w:val="00B77FAD"/>
    <w:rsid w:val="00B810FB"/>
    <w:rsid w:val="00B81619"/>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25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C5C"/>
    <w:rsid w:val="00BD5D5C"/>
    <w:rsid w:val="00BD738A"/>
    <w:rsid w:val="00BD7734"/>
    <w:rsid w:val="00BE0F63"/>
    <w:rsid w:val="00BE2204"/>
    <w:rsid w:val="00BE221C"/>
    <w:rsid w:val="00BE23DA"/>
    <w:rsid w:val="00BE2862"/>
    <w:rsid w:val="00BE2E6B"/>
    <w:rsid w:val="00BE3DE1"/>
    <w:rsid w:val="00BE406A"/>
    <w:rsid w:val="00BE47CF"/>
    <w:rsid w:val="00BE481C"/>
    <w:rsid w:val="00BE5427"/>
    <w:rsid w:val="00BE55BF"/>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68"/>
    <w:rsid w:val="00C1353E"/>
    <w:rsid w:val="00C13603"/>
    <w:rsid w:val="00C15779"/>
    <w:rsid w:val="00C158E0"/>
    <w:rsid w:val="00C15A9F"/>
    <w:rsid w:val="00C15CAC"/>
    <w:rsid w:val="00C16364"/>
    <w:rsid w:val="00C175E8"/>
    <w:rsid w:val="00C17847"/>
    <w:rsid w:val="00C17B46"/>
    <w:rsid w:val="00C202A2"/>
    <w:rsid w:val="00C20FCA"/>
    <w:rsid w:val="00C21836"/>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348F"/>
    <w:rsid w:val="00C64F76"/>
    <w:rsid w:val="00C65300"/>
    <w:rsid w:val="00C661DB"/>
    <w:rsid w:val="00C66271"/>
    <w:rsid w:val="00C66660"/>
    <w:rsid w:val="00C66B40"/>
    <w:rsid w:val="00C66FFE"/>
    <w:rsid w:val="00C67E15"/>
    <w:rsid w:val="00C71353"/>
    <w:rsid w:val="00C7142F"/>
    <w:rsid w:val="00C71C7B"/>
    <w:rsid w:val="00C72B65"/>
    <w:rsid w:val="00C72F63"/>
    <w:rsid w:val="00C737C1"/>
    <w:rsid w:val="00C73CB8"/>
    <w:rsid w:val="00C74151"/>
    <w:rsid w:val="00C7466F"/>
    <w:rsid w:val="00C7548E"/>
    <w:rsid w:val="00C81555"/>
    <w:rsid w:val="00C8197E"/>
    <w:rsid w:val="00C81ED1"/>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B0AEB"/>
    <w:rsid w:val="00CB0C2A"/>
    <w:rsid w:val="00CB0F1D"/>
    <w:rsid w:val="00CB1434"/>
    <w:rsid w:val="00CB1CEE"/>
    <w:rsid w:val="00CB2A87"/>
    <w:rsid w:val="00CB32B6"/>
    <w:rsid w:val="00CB4648"/>
    <w:rsid w:val="00CB4EE2"/>
    <w:rsid w:val="00CB6BA0"/>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2EEF"/>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EDB"/>
    <w:rsid w:val="00D002A9"/>
    <w:rsid w:val="00D0035A"/>
    <w:rsid w:val="00D00F37"/>
    <w:rsid w:val="00D02031"/>
    <w:rsid w:val="00D02E14"/>
    <w:rsid w:val="00D03978"/>
    <w:rsid w:val="00D03AA1"/>
    <w:rsid w:val="00D03DDE"/>
    <w:rsid w:val="00D050E0"/>
    <w:rsid w:val="00D0527A"/>
    <w:rsid w:val="00D06D61"/>
    <w:rsid w:val="00D06DD1"/>
    <w:rsid w:val="00D1318D"/>
    <w:rsid w:val="00D13C55"/>
    <w:rsid w:val="00D15E2E"/>
    <w:rsid w:val="00D16795"/>
    <w:rsid w:val="00D17E9B"/>
    <w:rsid w:val="00D20E7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56DC"/>
    <w:rsid w:val="00D46D6E"/>
    <w:rsid w:val="00D4709F"/>
    <w:rsid w:val="00D47993"/>
    <w:rsid w:val="00D50219"/>
    <w:rsid w:val="00D50854"/>
    <w:rsid w:val="00D52312"/>
    <w:rsid w:val="00D536E2"/>
    <w:rsid w:val="00D5379F"/>
    <w:rsid w:val="00D53AAC"/>
    <w:rsid w:val="00D5503E"/>
    <w:rsid w:val="00D554A3"/>
    <w:rsid w:val="00D5651D"/>
    <w:rsid w:val="00D56558"/>
    <w:rsid w:val="00D579A5"/>
    <w:rsid w:val="00D57FCE"/>
    <w:rsid w:val="00D600E6"/>
    <w:rsid w:val="00D60993"/>
    <w:rsid w:val="00D60F70"/>
    <w:rsid w:val="00D611C2"/>
    <w:rsid w:val="00D61C83"/>
    <w:rsid w:val="00D61EA7"/>
    <w:rsid w:val="00D62B55"/>
    <w:rsid w:val="00D63607"/>
    <w:rsid w:val="00D6479F"/>
    <w:rsid w:val="00D65C75"/>
    <w:rsid w:val="00D66A2B"/>
    <w:rsid w:val="00D66DFD"/>
    <w:rsid w:val="00D672FB"/>
    <w:rsid w:val="00D6765F"/>
    <w:rsid w:val="00D704B0"/>
    <w:rsid w:val="00D70BEC"/>
    <w:rsid w:val="00D70CC9"/>
    <w:rsid w:val="00D71566"/>
    <w:rsid w:val="00D730F4"/>
    <w:rsid w:val="00D73483"/>
    <w:rsid w:val="00D73E69"/>
    <w:rsid w:val="00D74CC8"/>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CB2"/>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D7576"/>
    <w:rsid w:val="00DE0AA0"/>
    <w:rsid w:val="00DE3F65"/>
    <w:rsid w:val="00DE56F0"/>
    <w:rsid w:val="00DE64B1"/>
    <w:rsid w:val="00DE71A8"/>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530"/>
    <w:rsid w:val="00E306C4"/>
    <w:rsid w:val="00E311B4"/>
    <w:rsid w:val="00E355F2"/>
    <w:rsid w:val="00E36200"/>
    <w:rsid w:val="00E36854"/>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53DC"/>
    <w:rsid w:val="00E4736D"/>
    <w:rsid w:val="00E507F8"/>
    <w:rsid w:val="00E512B0"/>
    <w:rsid w:val="00E52AC3"/>
    <w:rsid w:val="00E535AA"/>
    <w:rsid w:val="00E555EE"/>
    <w:rsid w:val="00E55843"/>
    <w:rsid w:val="00E57C11"/>
    <w:rsid w:val="00E61323"/>
    <w:rsid w:val="00E63378"/>
    <w:rsid w:val="00E65FCD"/>
    <w:rsid w:val="00E66527"/>
    <w:rsid w:val="00E67674"/>
    <w:rsid w:val="00E70066"/>
    <w:rsid w:val="00E7060C"/>
    <w:rsid w:val="00E70E96"/>
    <w:rsid w:val="00E7120D"/>
    <w:rsid w:val="00E7181F"/>
    <w:rsid w:val="00E71B47"/>
    <w:rsid w:val="00E73121"/>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5660"/>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D7D7E"/>
    <w:rsid w:val="00EE1084"/>
    <w:rsid w:val="00EE18AA"/>
    <w:rsid w:val="00EE1ADD"/>
    <w:rsid w:val="00EE2393"/>
    <w:rsid w:val="00EE3A9B"/>
    <w:rsid w:val="00EE46A9"/>
    <w:rsid w:val="00EE4C10"/>
    <w:rsid w:val="00EE5A8F"/>
    <w:rsid w:val="00EE7547"/>
    <w:rsid w:val="00EE7F04"/>
    <w:rsid w:val="00EE7F3E"/>
    <w:rsid w:val="00EF02DC"/>
    <w:rsid w:val="00EF1B97"/>
    <w:rsid w:val="00EF1E10"/>
    <w:rsid w:val="00EF3CD3"/>
    <w:rsid w:val="00EF548F"/>
    <w:rsid w:val="00EF5722"/>
    <w:rsid w:val="00EF57C1"/>
    <w:rsid w:val="00EF598F"/>
    <w:rsid w:val="00EF6230"/>
    <w:rsid w:val="00EF625F"/>
    <w:rsid w:val="00EF630D"/>
    <w:rsid w:val="00EF656D"/>
    <w:rsid w:val="00EF789B"/>
    <w:rsid w:val="00F00144"/>
    <w:rsid w:val="00F00A22"/>
    <w:rsid w:val="00F00C48"/>
    <w:rsid w:val="00F00FDE"/>
    <w:rsid w:val="00F01288"/>
    <w:rsid w:val="00F015F7"/>
    <w:rsid w:val="00F01B96"/>
    <w:rsid w:val="00F042A8"/>
    <w:rsid w:val="00F05D63"/>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67B19"/>
    <w:rsid w:val="00F70EF2"/>
    <w:rsid w:val="00F726AC"/>
    <w:rsid w:val="00F728FE"/>
    <w:rsid w:val="00F72A19"/>
    <w:rsid w:val="00F72D29"/>
    <w:rsid w:val="00F72E0A"/>
    <w:rsid w:val="00F7328D"/>
    <w:rsid w:val="00F75FE0"/>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851"/>
    <w:rsid w:val="00F91E58"/>
    <w:rsid w:val="00F92AA9"/>
    <w:rsid w:val="00F935F2"/>
    <w:rsid w:val="00F9365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2F67"/>
    <w:rsid w:val="00FB433F"/>
    <w:rsid w:val="00FB4F13"/>
    <w:rsid w:val="00FB5BA2"/>
    <w:rsid w:val="00FC0376"/>
    <w:rsid w:val="00FC1270"/>
    <w:rsid w:val="00FC16C5"/>
    <w:rsid w:val="00FC269E"/>
    <w:rsid w:val="00FC2731"/>
    <w:rsid w:val="00FC3349"/>
    <w:rsid w:val="00FC3BBD"/>
    <w:rsid w:val="00FC3CF7"/>
    <w:rsid w:val="00FC45F1"/>
    <w:rsid w:val="00FC46A4"/>
    <w:rsid w:val="00FC568C"/>
    <w:rsid w:val="00FC5E66"/>
    <w:rsid w:val="00FC5FF1"/>
    <w:rsid w:val="00FC6C3A"/>
    <w:rsid w:val="00FC7ABB"/>
    <w:rsid w:val="00FC7B5F"/>
    <w:rsid w:val="00FC7B7E"/>
    <w:rsid w:val="00FD01CA"/>
    <w:rsid w:val="00FD03BE"/>
    <w:rsid w:val="00FD0460"/>
    <w:rsid w:val="00FD064F"/>
    <w:rsid w:val="00FD0ACB"/>
    <w:rsid w:val="00FD1273"/>
    <w:rsid w:val="00FD1382"/>
    <w:rsid w:val="00FD148D"/>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48ACEE"/>
  <w14:defaultImageDpi w14:val="32767"/>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D26A3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298271235">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scikit-learn.org/stable/modules/generated/sklearn.cluster.KMeans.html" TargetMode="External"/><Relationship Id="rId26" Type="http://schemas.openxmlformats.org/officeDocument/2006/relationships/image" Target="media/image10.png"/><Relationship Id="rId39" Type="http://schemas.microsoft.com/office/2011/relationships/commentsExtended" Target="commentsExtended.xml"/><Relationship Id="rId21" Type="http://schemas.openxmlformats.org/officeDocument/2006/relationships/header" Target="header2.xml"/><Relationship Id="rId34" Type="http://schemas.openxmlformats.org/officeDocument/2006/relationships/image" Target="media/image18.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scipy.org/doc/scipy/reference/generated/scipy.signal.butter.html" TargetMode="External"/><Relationship Id="rId29" Type="http://schemas.openxmlformats.org/officeDocument/2006/relationships/image" Target="media/image13.png"/><Relationship Id="rId11" Type="http://schemas.openxmlformats.org/officeDocument/2006/relationships/hyperlink" Target="https://github.com/renewables-ninja/gsee" TargetMode="External"/><Relationship Id="rId24"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header" Target="header4.xml"/><Relationship Id="rId40" Type="http://schemas.microsoft.com/office/2016/09/relationships/commentsIds" Target="commentsIds.xm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docs.scipy.org/doc/scipy/reference/generated/scipy.optimize.lsq_linear.html" TargetMode="External"/><Relationship Id="rId4" Type="http://schemas.openxmlformats.org/officeDocument/2006/relationships/settings" Target="settings.xml"/><Relationship Id="rId9" Type="http://schemas.openxmlformats.org/officeDocument/2006/relationships/hyperlink" Target="https://cds.climate.copernicus.eu/cdsapp" TargetMode="External"/><Relationship Id="rId14" Type="http://schemas.openxmlformats.org/officeDocument/2006/relationships/hyperlink" Target="https://ec.europa.eu/eurostat/databrowser/view/nrg_cb_e/default/table?lang=en"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hyperlink" Target="https://cds.climate.copernicus.eu/cdsapp"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ajdawson.github.io/eofs/lates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comments" Target="comments.xml"/><Relationship Id="rId46" Type="http://schemas.openxmlformats.org/officeDocument/2006/relationships/image" Target="media/image25.png"/><Relationship Id="rId20" Type="http://schemas.openxmlformats.org/officeDocument/2006/relationships/header" Target="header1.xml"/><Relationship Id="rId41" Type="http://schemas.microsoft.com/office/2018/08/relationships/commentsExtensible" Target="commentsExtensible.xm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png"/><Relationship Id="rId57" Type="http://schemas.microsoft.com/office/2011/relationships/people" Target="people.xml"/><Relationship Id="rId10" Type="http://schemas.openxmlformats.org/officeDocument/2006/relationships/hyperlink" Target="http://www.renewables.ninja/" TargetMode="Externa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66039</Words>
  <Characters>416047</Characters>
  <Application>Microsoft Office Word</Application>
  <DocSecurity>0</DocSecurity>
  <Lines>3467</Lines>
  <Paragraphs>962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104</cp:revision>
  <cp:lastPrinted>2021-04-21T13:05:00Z</cp:lastPrinted>
  <dcterms:created xsi:type="dcterms:W3CDTF">2021-04-16T09:38:00Z</dcterms:created>
  <dcterms:modified xsi:type="dcterms:W3CDTF">2021-04-21T13:26:00Z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